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447CC" w14:textId="77777777" w:rsidR="00721CA8" w:rsidRPr="00737A01" w:rsidRDefault="00721CA8" w:rsidP="00737A01">
      <w:pPr>
        <w:pStyle w:val="Heading1"/>
        <w:spacing w:before="0" w:after="0" w:line="480" w:lineRule="auto"/>
        <w:rPr>
          <w:rFonts w:ascii="Times New Roman" w:hAnsi="Times New Roman" w:cs="Times New Roman"/>
          <w:b/>
          <w:color w:val="auto"/>
          <w:sz w:val="24"/>
          <w:szCs w:val="24"/>
          <w:lang w:val="en-US"/>
        </w:rPr>
      </w:pPr>
      <w:bookmarkStart w:id="0" w:name="_Toc226399355"/>
      <w:r w:rsidRPr="00737A01">
        <w:rPr>
          <w:rFonts w:ascii="Times New Roman" w:hAnsi="Times New Roman" w:cs="Times New Roman"/>
          <w:b/>
          <w:color w:val="auto"/>
          <w:sz w:val="24"/>
          <w:szCs w:val="24"/>
          <w:lang w:val="en-US"/>
        </w:rPr>
        <w:t>BAB III</w:t>
      </w:r>
      <w:bookmarkEnd w:id="0"/>
    </w:p>
    <w:p w14:paraId="730325A4" w14:textId="77777777" w:rsidR="00721CA8" w:rsidRPr="00737A01" w:rsidRDefault="00721CA8" w:rsidP="00737A01">
      <w:pPr>
        <w:pStyle w:val="Heading1"/>
        <w:spacing w:before="0" w:after="0" w:line="480" w:lineRule="auto"/>
        <w:rPr>
          <w:rFonts w:ascii="Times New Roman" w:hAnsi="Times New Roman" w:cs="Times New Roman"/>
          <w:b/>
          <w:color w:val="auto"/>
          <w:sz w:val="24"/>
          <w:szCs w:val="24"/>
          <w:lang w:val="en-US"/>
        </w:rPr>
      </w:pPr>
      <w:bookmarkStart w:id="1" w:name="_Toc201682461"/>
      <w:bookmarkStart w:id="2" w:name="_Toc226399356"/>
      <w:r w:rsidRPr="00737A01">
        <w:rPr>
          <w:rFonts w:ascii="Times New Roman" w:hAnsi="Times New Roman" w:cs="Times New Roman"/>
          <w:b/>
          <w:color w:val="auto"/>
          <w:sz w:val="24"/>
          <w:szCs w:val="24"/>
          <w:lang w:val="en-US"/>
        </w:rPr>
        <w:t>METODE PENELITIAN</w:t>
      </w:r>
      <w:bookmarkEnd w:id="1"/>
      <w:bookmarkEnd w:id="2"/>
    </w:p>
    <w:p w14:paraId="5AC7EED3" w14:textId="77777777" w:rsidR="00721CA8" w:rsidRPr="00737A01" w:rsidRDefault="00721CA8" w:rsidP="00737A01">
      <w:pPr>
        <w:spacing w:after="0"/>
        <w:rPr>
          <w:rFonts w:ascii="Times New Roman" w:hAnsi="Times New Roman" w:cs="Times New Roman"/>
          <w:b/>
          <w:sz w:val="24"/>
          <w:szCs w:val="24"/>
          <w:lang w:val="en-US"/>
        </w:rPr>
      </w:pPr>
    </w:p>
    <w:p w14:paraId="4322045F" w14:textId="77777777" w:rsidR="00721CA8" w:rsidRPr="00737A01" w:rsidRDefault="00721CA8" w:rsidP="00737A01">
      <w:pPr>
        <w:pStyle w:val="Heading2"/>
        <w:numPr>
          <w:ilvl w:val="0"/>
          <w:numId w:val="2"/>
        </w:numPr>
        <w:spacing w:before="0" w:after="0" w:line="480" w:lineRule="auto"/>
        <w:jc w:val="left"/>
        <w:rPr>
          <w:rFonts w:ascii="Times New Roman" w:hAnsi="Times New Roman" w:cs="Times New Roman"/>
          <w:b/>
          <w:sz w:val="24"/>
          <w:szCs w:val="24"/>
          <w:lang w:val="id-ID"/>
        </w:rPr>
      </w:pPr>
      <w:bookmarkStart w:id="3" w:name="_Toc201682462"/>
      <w:bookmarkStart w:id="4" w:name="_Toc226399357"/>
      <w:proofErr w:type="spellStart"/>
      <w:r w:rsidRPr="00737A01">
        <w:rPr>
          <w:rFonts w:ascii="Times New Roman" w:hAnsi="Times New Roman" w:cs="Times New Roman"/>
          <w:b/>
          <w:sz w:val="24"/>
          <w:szCs w:val="24"/>
        </w:rPr>
        <w:t>Pendekatan</w:t>
      </w:r>
      <w:proofErr w:type="spellEnd"/>
      <w:r w:rsidRPr="00737A01">
        <w:rPr>
          <w:rFonts w:ascii="Times New Roman" w:hAnsi="Times New Roman" w:cs="Times New Roman"/>
          <w:b/>
          <w:sz w:val="24"/>
          <w:szCs w:val="24"/>
        </w:rPr>
        <w:t xml:space="preserve"> </w:t>
      </w:r>
      <w:proofErr w:type="spellStart"/>
      <w:r w:rsidRPr="00737A01">
        <w:rPr>
          <w:rFonts w:ascii="Times New Roman" w:hAnsi="Times New Roman" w:cs="Times New Roman"/>
          <w:b/>
          <w:sz w:val="24"/>
          <w:szCs w:val="24"/>
        </w:rPr>
        <w:t>Penelitian</w:t>
      </w:r>
      <w:bookmarkEnd w:id="3"/>
      <w:bookmarkEnd w:id="4"/>
      <w:proofErr w:type="spellEnd"/>
    </w:p>
    <w:p w14:paraId="0B0E83B0" w14:textId="77777777" w:rsidR="00721CA8" w:rsidRPr="00737A01" w:rsidRDefault="00721CA8" w:rsidP="00737A01">
      <w:pPr>
        <w:pStyle w:val="ListParagraph"/>
        <w:spacing w:after="0" w:line="480" w:lineRule="auto"/>
        <w:ind w:firstLine="774"/>
        <w:jc w:val="both"/>
        <w:rPr>
          <w:rFonts w:ascii="Times New Roman" w:hAnsi="Times New Roman" w:cs="Times New Roman"/>
          <w:bCs/>
          <w:sz w:val="24"/>
          <w:szCs w:val="24"/>
          <w:lang w:val="id-ID"/>
        </w:rPr>
      </w:pPr>
      <w:r w:rsidRPr="00737A01">
        <w:rPr>
          <w:rFonts w:ascii="Times New Roman" w:hAnsi="Times New Roman" w:cs="Times New Roman"/>
          <w:bCs/>
          <w:sz w:val="24"/>
          <w:szCs w:val="24"/>
          <w:lang w:val="id-ID"/>
        </w:rPr>
        <w:t xml:space="preserve">Metode penelitian yang diterapkan dalam studi ini adalah metode penelitian deskriptif dengan pendekatan kuantitatif, sebab data yang dikumpulkan dalam bentuk angka-angka dari kuesioner yang bersifat kuantitatif. Pengukuran dilakukan dengan statistik dan data melalui perhitungan yang dilaksanakan secara ilmiah dengan mengajukan pertanyaan serta meminta orang untuk menjawab secara merata. Menurut </w:t>
      </w:r>
      <w:sdt>
        <w:sdtPr>
          <w:rPr>
            <w:rFonts w:ascii="Times New Roman" w:hAnsi="Times New Roman" w:cs="Times New Roman"/>
            <w:bCs/>
            <w:color w:val="000000"/>
            <w:sz w:val="24"/>
            <w:szCs w:val="24"/>
            <w:lang w:val="id-ID"/>
          </w:rPr>
          <w:tag w:val="MENDELEY_CITATION_v3_eyJjaXRhdGlvbklEIjoiTUVOREVMRVlfQ0lUQVRJT05fMDZlOTBlMTYtOGQ3MC00YmFlLThlNjYtNDBmNzNlODNjODk3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209881913"/>
          <w:placeholder>
            <w:docPart w:val="E0EFBAE8BD694DB798C74F40A1F3A4D9"/>
          </w:placeholder>
        </w:sdtPr>
        <w:sdtContent>
          <w:r w:rsidRPr="00737A01">
            <w:rPr>
              <w:rFonts w:ascii="Times New Roman" w:hAnsi="Times New Roman" w:cs="Times New Roman"/>
              <w:bCs/>
              <w:color w:val="000000"/>
              <w:sz w:val="24"/>
              <w:szCs w:val="24"/>
              <w:lang w:val="id-ID"/>
            </w:rPr>
            <w:t>(Sugiyono, 2019)</w:t>
          </w:r>
        </w:sdtContent>
      </w:sdt>
      <w:r w:rsidRPr="00737A01">
        <w:rPr>
          <w:rFonts w:ascii="Times New Roman" w:hAnsi="Times New Roman" w:cs="Times New Roman"/>
          <w:bCs/>
          <w:sz w:val="24"/>
          <w:szCs w:val="24"/>
          <w:lang w:val="id-ID"/>
        </w:rPr>
        <w:t xml:space="preserve"> pendekatan metode kuantitatif bisa dimaknai sebagai studi yang berlandaskan pada aliran filsafat positivisme, digunakan untuk melakukan penelitian pada kelompok atau contoh spesifik, pengumpulan data menggunakan alat penelitian, analisis data bersifat numerik berupa angka atau statistik dengan maksud untuk menguji hipotesis yang telah ditentukan. </w:t>
      </w:r>
    </w:p>
    <w:p w14:paraId="46DE9BE1" w14:textId="77777777" w:rsidR="00721CA8" w:rsidRPr="00737A01" w:rsidRDefault="00721CA8" w:rsidP="00737A01">
      <w:pPr>
        <w:pStyle w:val="ListParagraph"/>
        <w:spacing w:after="0" w:line="480" w:lineRule="auto"/>
        <w:ind w:firstLine="720"/>
        <w:jc w:val="both"/>
        <w:rPr>
          <w:rFonts w:ascii="Times New Roman" w:hAnsi="Times New Roman" w:cs="Times New Roman"/>
          <w:bCs/>
          <w:sz w:val="24"/>
          <w:szCs w:val="24"/>
          <w:lang w:val="id-ID"/>
        </w:rPr>
      </w:pPr>
      <w:r w:rsidRPr="00737A01">
        <w:rPr>
          <w:rFonts w:ascii="Times New Roman" w:hAnsi="Times New Roman" w:cs="Times New Roman"/>
          <w:bCs/>
          <w:sz w:val="24"/>
          <w:szCs w:val="24"/>
          <w:lang w:val="id-ID"/>
        </w:rPr>
        <w:t xml:space="preserve">Berdasarkan </w:t>
      </w:r>
      <w:sdt>
        <w:sdtPr>
          <w:rPr>
            <w:rFonts w:ascii="Times New Roman" w:hAnsi="Times New Roman" w:cs="Times New Roman"/>
            <w:bCs/>
            <w:color w:val="000000"/>
            <w:sz w:val="24"/>
            <w:szCs w:val="24"/>
            <w:lang w:val="id-ID"/>
          </w:rPr>
          <w:tag w:val="MENDELEY_CITATION_v3_eyJjaXRhdGlvbklEIjoiTUVOREVMRVlfQ0lUQVRJT05fODE5MmQ2NWYtMzYxNC00MzcxLThkZDItNzRmZDc5ZTQ5NzZh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590698783"/>
          <w:placeholder>
            <w:docPart w:val="E0EFBAE8BD694DB798C74F40A1F3A4D9"/>
          </w:placeholder>
        </w:sdtPr>
        <w:sdtContent>
          <w:r w:rsidRPr="00737A01">
            <w:rPr>
              <w:rFonts w:ascii="Times New Roman" w:hAnsi="Times New Roman" w:cs="Times New Roman"/>
              <w:bCs/>
              <w:color w:val="000000"/>
              <w:sz w:val="24"/>
              <w:szCs w:val="24"/>
              <w:lang w:val="id-ID"/>
            </w:rPr>
            <w:t>(Sugiyono, 2019)</w:t>
          </w:r>
        </w:sdtContent>
      </w:sdt>
      <w:r w:rsidRPr="00737A01">
        <w:rPr>
          <w:rFonts w:ascii="Times New Roman" w:hAnsi="Times New Roman" w:cs="Times New Roman"/>
          <w:bCs/>
          <w:sz w:val="24"/>
          <w:szCs w:val="24"/>
          <w:lang w:val="id-ID"/>
        </w:rPr>
        <w:t xml:space="preserve"> variabel dapat diukur menggunakan instrumen penelitian sehingga data yang berupa angka-angka dapat dianalisis melalui prosedur statistik. Penelitian kuantitatif berfokus pada pengujian teori dengan mengukur variabel penelitian menggunakan angka dan melakukan analisis data dengan prosedur statistik. Studi ini menerapkan pendekatan deduktif dengan tujuan menguji hipotesis. </w:t>
      </w:r>
    </w:p>
    <w:p w14:paraId="650ECF44" w14:textId="1DBFDED9" w:rsidR="00721CA8" w:rsidRPr="00737A01" w:rsidRDefault="00721CA8" w:rsidP="00737A01">
      <w:pPr>
        <w:pStyle w:val="ListParagraph"/>
        <w:spacing w:after="0" w:line="480" w:lineRule="auto"/>
        <w:ind w:firstLine="720"/>
        <w:jc w:val="both"/>
        <w:rPr>
          <w:rFonts w:ascii="Times New Roman" w:hAnsi="Times New Roman" w:cs="Times New Roman"/>
          <w:bCs/>
          <w:sz w:val="24"/>
          <w:szCs w:val="24"/>
          <w:lang w:val="id-ID"/>
        </w:rPr>
      </w:pPr>
      <w:proofErr w:type="spellStart"/>
      <w:r w:rsidRPr="00737A01">
        <w:rPr>
          <w:rFonts w:ascii="Times New Roman" w:hAnsi="Times New Roman" w:cs="Times New Roman"/>
          <w:bCs/>
          <w:sz w:val="24"/>
          <w:szCs w:val="24"/>
        </w:rPr>
        <w:t>Pendekatan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kuantitatif</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menurut</w:t>
      </w:r>
      <w:proofErr w:type="spellEnd"/>
      <w:r w:rsidRPr="00737A01">
        <w:rPr>
          <w:rFonts w:ascii="Times New Roman" w:hAnsi="Times New Roman" w:cs="Times New Roman"/>
          <w:bCs/>
          <w:sz w:val="24"/>
          <w:szCs w:val="24"/>
        </w:rPr>
        <w:t xml:space="preserve"> </w:t>
      </w:r>
      <w:sdt>
        <w:sdtPr>
          <w:rPr>
            <w:rFonts w:ascii="Times New Roman" w:hAnsi="Times New Roman" w:cs="Times New Roman"/>
            <w:bCs/>
            <w:color w:val="000000"/>
            <w:sz w:val="24"/>
            <w:szCs w:val="24"/>
          </w:rPr>
          <w:tag w:val="MENDELEY_CITATION_v3_eyJjaXRhdGlvbklEIjoiTUVOREVMRVlfQ0lUQVRJT05fM2ZhM2UxYTgtZWQ2NC00ZTI4LWE1YTItYzNlMjAxNjRhZGVk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911936191"/>
          <w:placeholder>
            <w:docPart w:val="E0EFBAE8BD694DB798C74F40A1F3A4D9"/>
          </w:placeholder>
        </w:sdtPr>
        <w:sdtContent>
          <w:r w:rsidRPr="00737A01">
            <w:rPr>
              <w:rFonts w:ascii="Times New Roman" w:hAnsi="Times New Roman" w:cs="Times New Roman"/>
              <w:bCs/>
              <w:color w:val="000000"/>
              <w:sz w:val="24"/>
              <w:szCs w:val="24"/>
            </w:rPr>
            <w:t>(</w:t>
          </w:r>
          <w:proofErr w:type="spellStart"/>
          <w:r w:rsidRPr="00737A01">
            <w:rPr>
              <w:rFonts w:ascii="Times New Roman" w:hAnsi="Times New Roman" w:cs="Times New Roman"/>
              <w:bCs/>
              <w:color w:val="000000"/>
              <w:sz w:val="24"/>
              <w:szCs w:val="24"/>
            </w:rPr>
            <w:t>Sugiyono</w:t>
          </w:r>
          <w:proofErr w:type="spellEnd"/>
          <w:r w:rsidRPr="00737A01">
            <w:rPr>
              <w:rFonts w:ascii="Times New Roman" w:hAnsi="Times New Roman" w:cs="Times New Roman"/>
              <w:bCs/>
              <w:color w:val="000000"/>
              <w:sz w:val="24"/>
              <w:szCs w:val="24"/>
            </w:rPr>
            <w:t>, 2019)</w:t>
          </w:r>
        </w:sdtContent>
      </w:sdt>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berpijak</w:t>
      </w:r>
      <w:proofErr w:type="spellEnd"/>
      <w:r w:rsidRPr="00737A01">
        <w:rPr>
          <w:rFonts w:ascii="Times New Roman" w:hAnsi="Times New Roman" w:cs="Times New Roman"/>
          <w:bCs/>
          <w:sz w:val="24"/>
          <w:szCs w:val="24"/>
        </w:rPr>
        <w:t xml:space="preserve"> pada </w:t>
      </w:r>
      <w:proofErr w:type="spellStart"/>
      <w:r w:rsidRPr="00737A01">
        <w:rPr>
          <w:rFonts w:ascii="Times New Roman" w:hAnsi="Times New Roman" w:cs="Times New Roman"/>
          <w:bCs/>
          <w:sz w:val="24"/>
          <w:szCs w:val="24"/>
        </w:rPr>
        <w:t>prinsip</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logika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deduktif</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yaitu</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berpikir</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dari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hal</w:t>
      </w:r>
      <w:proofErr w:type="spellEnd"/>
      <w:r w:rsidRPr="00737A01">
        <w:rPr>
          <w:rFonts w:ascii="Times New Roman" w:hAnsi="Times New Roman" w:cs="Times New Roman"/>
          <w:bCs/>
          <w:sz w:val="24"/>
          <w:szCs w:val="24"/>
        </w:rPr>
        <w:t xml:space="preserve"> yang </w:t>
      </w:r>
      <w:proofErr w:type="spellStart"/>
      <w:r w:rsidRPr="00737A01">
        <w:rPr>
          <w:rFonts w:ascii="Times New Roman" w:hAnsi="Times New Roman" w:cs="Times New Roman"/>
          <w:bCs/>
          <w:sz w:val="24"/>
          <w:szCs w:val="24"/>
        </w:rPr>
        <w:t>bersifat</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umum</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teori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menuju</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hal</w:t>
      </w:r>
      <w:proofErr w:type="spellEnd"/>
      <w:r w:rsidRPr="00737A01">
        <w:rPr>
          <w:rFonts w:ascii="Times New Roman" w:hAnsi="Times New Roman" w:cs="Times New Roman"/>
          <w:bCs/>
          <w:sz w:val="24"/>
          <w:szCs w:val="24"/>
        </w:rPr>
        <w:t xml:space="preserve"> yang </w:t>
      </w:r>
      <w:proofErr w:type="spellStart"/>
      <w:r w:rsidRPr="00737A01">
        <w:rPr>
          <w:rFonts w:ascii="Times New Roman" w:hAnsi="Times New Roman" w:cs="Times New Roman"/>
          <w:bCs/>
          <w:sz w:val="24"/>
          <w:szCs w:val="24"/>
        </w:rPr>
        <w:t>khusus</w:t>
      </w:r>
      <w:proofErr w:type="spellEnd"/>
      <w:r w:rsidRPr="00737A01">
        <w:rPr>
          <w:rFonts w:ascii="Times New Roman" w:hAnsi="Times New Roman" w:cs="Times New Roman"/>
          <w:bCs/>
          <w:sz w:val="24"/>
          <w:szCs w:val="24"/>
        </w:rPr>
        <w:t xml:space="preserve"> (data </w:t>
      </w:r>
      <w:proofErr w:type="spellStart"/>
      <w:r w:rsidRPr="00737A01">
        <w:rPr>
          <w:rFonts w:ascii="Times New Roman" w:hAnsi="Times New Roman" w:cs="Times New Roman"/>
          <w:bCs/>
          <w:sz w:val="24"/>
          <w:szCs w:val="24"/>
        </w:rPr>
        <w:t>atau</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fakta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lapangan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Dalam</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pendekatan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ini</w:t>
      </w:r>
      <w:proofErr w:type="spellEnd"/>
      <w:r w:rsidRPr="00737A01">
        <w:rPr>
          <w:rFonts w:ascii="Times New Roman" w:hAnsi="Times New Roman" w:cs="Times New Roman"/>
          <w:bCs/>
          <w:sz w:val="24"/>
          <w:szCs w:val="24"/>
        </w:rPr>
        <w:t xml:space="preserve">, proses </w:t>
      </w:r>
      <w:proofErr w:type="spellStart"/>
      <w:r w:rsidRPr="00737A01">
        <w:rPr>
          <w:rFonts w:ascii="Times New Roman" w:hAnsi="Times New Roman" w:cs="Times New Roman"/>
          <w:bCs/>
          <w:sz w:val="24"/>
          <w:szCs w:val="24"/>
        </w:rPr>
        <w:t>penelitian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dimulai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dari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perumusan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teori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atau</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kerangka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konseptual</w:t>
      </w:r>
      <w:proofErr w:type="spellEnd"/>
      <w:r w:rsidRPr="00737A01">
        <w:rPr>
          <w:rFonts w:ascii="Times New Roman" w:hAnsi="Times New Roman" w:cs="Times New Roman"/>
          <w:bCs/>
          <w:sz w:val="24"/>
          <w:szCs w:val="24"/>
        </w:rPr>
        <w:t xml:space="preserve"> yang </w:t>
      </w:r>
      <w:proofErr w:type="spellStart"/>
      <w:r w:rsidRPr="00737A01">
        <w:rPr>
          <w:rFonts w:ascii="Times New Roman" w:hAnsi="Times New Roman" w:cs="Times New Roman"/>
          <w:bCs/>
          <w:sz w:val="24"/>
          <w:szCs w:val="24"/>
        </w:rPr>
        <w:t>sudah</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ada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kemudian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diturunkan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menjadi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hipotesis</w:t>
      </w:r>
      <w:proofErr w:type="spellEnd"/>
      <w:r w:rsidRPr="00737A01">
        <w:rPr>
          <w:rFonts w:ascii="Times New Roman" w:hAnsi="Times New Roman" w:cs="Times New Roman"/>
          <w:bCs/>
          <w:sz w:val="24"/>
          <w:szCs w:val="24"/>
        </w:rPr>
        <w:t xml:space="preserve"> yang </w:t>
      </w:r>
      <w:proofErr w:type="spellStart"/>
      <w:r w:rsidRPr="00737A01">
        <w:rPr>
          <w:rFonts w:ascii="Times New Roman" w:hAnsi="Times New Roman" w:cs="Times New Roman"/>
          <w:bCs/>
          <w:sz w:val="24"/>
          <w:szCs w:val="24"/>
        </w:rPr>
        <w:t>dapat</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diuji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Hipotesis</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tersebut</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kemudian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diuji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melalui</w:t>
      </w:r>
      <w:proofErr w:type="spellEnd"/>
      <w:r w:rsidRPr="00737A01">
        <w:rPr>
          <w:rFonts w:ascii="Times New Roman" w:hAnsi="Times New Roman" w:cs="Times New Roman"/>
          <w:bCs/>
          <w:sz w:val="24"/>
          <w:szCs w:val="24"/>
        </w:rPr>
        <w:t xml:space="preserve"> proses </w:t>
      </w:r>
      <w:proofErr w:type="spellStart"/>
      <w:r w:rsidRPr="00737A01">
        <w:rPr>
          <w:rFonts w:ascii="Times New Roman" w:hAnsi="Times New Roman" w:cs="Times New Roman"/>
          <w:bCs/>
          <w:sz w:val="24"/>
          <w:szCs w:val="24"/>
        </w:rPr>
        <w:t>pengumpulan</w:t>
      </w:r>
      <w:proofErr w:type="spellEnd"/>
      <w:r w:rsidRPr="00737A01">
        <w:rPr>
          <w:rFonts w:ascii="Times New Roman" w:hAnsi="Times New Roman" w:cs="Times New Roman"/>
          <w:bCs/>
          <w:sz w:val="24"/>
          <w:szCs w:val="24"/>
        </w:rPr>
        <w:t xml:space="preserve"> data yang </w:t>
      </w:r>
      <w:proofErr w:type="spellStart"/>
      <w:r w:rsidRPr="00737A01">
        <w:rPr>
          <w:rFonts w:ascii="Times New Roman" w:hAnsi="Times New Roman" w:cs="Times New Roman"/>
          <w:bCs/>
          <w:sz w:val="24"/>
          <w:szCs w:val="24"/>
        </w:rPr>
        <w:t>dilakukan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secara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objektif</w:t>
      </w:r>
      <w:proofErr w:type="spellEnd"/>
      <w:r w:rsidRPr="00737A01">
        <w:rPr>
          <w:rFonts w:ascii="Times New Roman" w:hAnsi="Times New Roman" w:cs="Times New Roman"/>
          <w:bCs/>
          <w:sz w:val="24"/>
          <w:szCs w:val="24"/>
        </w:rPr>
        <w:t xml:space="preserve"> dan </w:t>
      </w:r>
      <w:proofErr w:type="spellStart"/>
      <w:r w:rsidRPr="00737A01">
        <w:rPr>
          <w:rFonts w:ascii="Times New Roman" w:hAnsi="Times New Roman" w:cs="Times New Roman"/>
          <w:bCs/>
          <w:sz w:val="24"/>
          <w:szCs w:val="24"/>
        </w:rPr>
        <w:t>terukur</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biasanya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melalui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kuesioner</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surve</w:t>
      </w:r>
      <w:r w:rsidR="00737A01">
        <w:rPr>
          <w:rFonts w:ascii="Times New Roman" w:hAnsi="Times New Roman" w:cs="Times New Roman"/>
          <w:bCs/>
          <w:sz w:val="24"/>
          <w:szCs w:val="24"/>
        </w:rPr>
        <w:t>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atau</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instrumen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lastRenderedPageBreak/>
        <w:t>standar</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lainnya</w:t>
      </w:r>
      <w:proofErr w:type="spellEnd"/>
      <w:r w:rsidRPr="00737A01">
        <w:rPr>
          <w:rFonts w:ascii="Times New Roman" w:hAnsi="Times New Roman" w:cs="Times New Roman"/>
          <w:bCs/>
          <w:sz w:val="24"/>
          <w:szCs w:val="24"/>
        </w:rPr>
        <w:t xml:space="preserve">. Data yang </w:t>
      </w:r>
      <w:proofErr w:type="spellStart"/>
      <w:r w:rsidRPr="00737A01">
        <w:rPr>
          <w:rFonts w:ascii="Times New Roman" w:hAnsi="Times New Roman" w:cs="Times New Roman"/>
          <w:bCs/>
          <w:sz w:val="24"/>
          <w:szCs w:val="24"/>
        </w:rPr>
        <w:t>diperoleh</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diolah</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menggunakan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teknik</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statistik</w:t>
      </w:r>
      <w:proofErr w:type="spellEnd"/>
      <w:r w:rsidRPr="00737A01">
        <w:rPr>
          <w:rFonts w:ascii="Times New Roman" w:hAnsi="Times New Roman" w:cs="Times New Roman"/>
          <w:bCs/>
          <w:sz w:val="24"/>
          <w:szCs w:val="24"/>
        </w:rPr>
        <w:t xml:space="preserve"> agar </w:t>
      </w:r>
      <w:proofErr w:type="spellStart"/>
      <w:r w:rsidRPr="00737A01">
        <w:rPr>
          <w:rFonts w:ascii="Times New Roman" w:hAnsi="Times New Roman" w:cs="Times New Roman"/>
          <w:bCs/>
          <w:sz w:val="24"/>
          <w:szCs w:val="24"/>
        </w:rPr>
        <w:t>dapat</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diketahui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hubungan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perbedaan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atau</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pengaruh</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antar</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variabel</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secara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signifikan</w:t>
      </w:r>
      <w:proofErr w:type="spellEnd"/>
      <w:r w:rsidRPr="00737A01">
        <w:rPr>
          <w:rFonts w:ascii="Times New Roman" w:hAnsi="Times New Roman" w:cs="Times New Roman"/>
          <w:bCs/>
          <w:sz w:val="24"/>
          <w:szCs w:val="24"/>
        </w:rPr>
        <w:t xml:space="preserve">. Tujuan </w:t>
      </w:r>
      <w:proofErr w:type="spellStart"/>
      <w:r w:rsidRPr="00737A01">
        <w:rPr>
          <w:rFonts w:ascii="Times New Roman" w:hAnsi="Times New Roman" w:cs="Times New Roman"/>
          <w:bCs/>
          <w:sz w:val="24"/>
          <w:szCs w:val="24"/>
        </w:rPr>
        <w:t>utama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dari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pendekatan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kuantitatif</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adalah</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untuk</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menguji</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teori</w:t>
      </w:r>
      <w:proofErr w:type="spellEnd"/>
      <w:r w:rsidRPr="00737A01">
        <w:rPr>
          <w:rFonts w:ascii="Times New Roman" w:hAnsi="Times New Roman" w:cs="Times New Roman"/>
          <w:bCs/>
          <w:sz w:val="24"/>
          <w:szCs w:val="24"/>
        </w:rPr>
        <w:t xml:space="preserve"> yang </w:t>
      </w:r>
      <w:proofErr w:type="spellStart"/>
      <w:r w:rsidRPr="00737A01">
        <w:rPr>
          <w:rFonts w:ascii="Times New Roman" w:hAnsi="Times New Roman" w:cs="Times New Roman"/>
          <w:bCs/>
          <w:sz w:val="24"/>
          <w:szCs w:val="24"/>
        </w:rPr>
        <w:t>ada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memperkuat</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atau</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menolak</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hipotesis</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serta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menghasilkan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kesimpulan</w:t>
      </w:r>
      <w:proofErr w:type="spellEnd"/>
      <w:r w:rsidRPr="00737A01">
        <w:rPr>
          <w:rFonts w:ascii="Times New Roman" w:hAnsi="Times New Roman" w:cs="Times New Roman"/>
          <w:bCs/>
          <w:sz w:val="24"/>
          <w:szCs w:val="24"/>
        </w:rPr>
        <w:t xml:space="preserve"> yang </w:t>
      </w:r>
      <w:proofErr w:type="spellStart"/>
      <w:r w:rsidRPr="00737A01">
        <w:rPr>
          <w:rFonts w:ascii="Times New Roman" w:hAnsi="Times New Roman" w:cs="Times New Roman"/>
          <w:bCs/>
          <w:sz w:val="24"/>
          <w:szCs w:val="24"/>
        </w:rPr>
        <w:t>dapat</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digeneralisasikan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ke</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populasi</w:t>
      </w:r>
      <w:proofErr w:type="spellEnd"/>
      <w:r w:rsidRPr="00737A01">
        <w:rPr>
          <w:rFonts w:ascii="Times New Roman" w:hAnsi="Times New Roman" w:cs="Times New Roman"/>
          <w:bCs/>
          <w:sz w:val="24"/>
          <w:szCs w:val="24"/>
        </w:rPr>
        <w:t xml:space="preserve"> yang </w:t>
      </w:r>
      <w:proofErr w:type="spellStart"/>
      <w:r w:rsidRPr="00737A01">
        <w:rPr>
          <w:rFonts w:ascii="Times New Roman" w:hAnsi="Times New Roman" w:cs="Times New Roman"/>
          <w:bCs/>
          <w:sz w:val="24"/>
          <w:szCs w:val="24"/>
        </w:rPr>
        <w:t>lebih</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luas</w:t>
      </w:r>
      <w:proofErr w:type="spellEnd"/>
      <w:r w:rsidRPr="00737A01">
        <w:rPr>
          <w:rFonts w:ascii="Times New Roman" w:hAnsi="Times New Roman" w:cs="Times New Roman"/>
          <w:bCs/>
          <w:sz w:val="24"/>
          <w:szCs w:val="24"/>
        </w:rPr>
        <w:t xml:space="preserve">. Oleh </w:t>
      </w:r>
      <w:proofErr w:type="spellStart"/>
      <w:r w:rsidRPr="00737A01">
        <w:rPr>
          <w:rFonts w:ascii="Times New Roman" w:hAnsi="Times New Roman" w:cs="Times New Roman"/>
          <w:bCs/>
          <w:sz w:val="24"/>
          <w:szCs w:val="24"/>
        </w:rPr>
        <w:t>karena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itu</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pendekatan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ini</w:t>
      </w:r>
      <w:proofErr w:type="spellEnd"/>
      <w:r w:rsidRPr="00737A01">
        <w:rPr>
          <w:rFonts w:ascii="Times New Roman" w:hAnsi="Times New Roman" w:cs="Times New Roman"/>
          <w:bCs/>
          <w:sz w:val="24"/>
          <w:szCs w:val="24"/>
        </w:rPr>
        <w:t xml:space="preserve"> sangat </w:t>
      </w:r>
      <w:proofErr w:type="spellStart"/>
      <w:r w:rsidRPr="00737A01">
        <w:rPr>
          <w:rFonts w:ascii="Times New Roman" w:hAnsi="Times New Roman" w:cs="Times New Roman"/>
          <w:bCs/>
          <w:sz w:val="24"/>
          <w:szCs w:val="24"/>
        </w:rPr>
        <w:t>cocok</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digunakan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dalam</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penelitian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sosial</w:t>
      </w:r>
      <w:proofErr w:type="spellEnd"/>
      <w:r w:rsidRPr="00737A01">
        <w:rPr>
          <w:rFonts w:ascii="Times New Roman" w:hAnsi="Times New Roman" w:cs="Times New Roman"/>
          <w:bCs/>
          <w:sz w:val="24"/>
          <w:szCs w:val="24"/>
        </w:rPr>
        <w:t xml:space="preserve"> dan </w:t>
      </w:r>
      <w:proofErr w:type="spellStart"/>
      <w:r w:rsidRPr="00737A01">
        <w:rPr>
          <w:rFonts w:ascii="Times New Roman" w:hAnsi="Times New Roman" w:cs="Times New Roman"/>
          <w:bCs/>
          <w:sz w:val="24"/>
          <w:szCs w:val="24"/>
        </w:rPr>
        <w:t>manajemen</w:t>
      </w:r>
      <w:proofErr w:type="spellEnd"/>
      <w:r w:rsidRPr="00737A01">
        <w:rPr>
          <w:rFonts w:ascii="Times New Roman" w:hAnsi="Times New Roman" w:cs="Times New Roman"/>
          <w:bCs/>
          <w:sz w:val="24"/>
          <w:szCs w:val="24"/>
        </w:rPr>
        <w:t xml:space="preserve"> yang </w:t>
      </w:r>
      <w:proofErr w:type="spellStart"/>
      <w:r w:rsidRPr="00737A01">
        <w:rPr>
          <w:rFonts w:ascii="Times New Roman" w:hAnsi="Times New Roman" w:cs="Times New Roman"/>
          <w:bCs/>
          <w:sz w:val="24"/>
          <w:szCs w:val="24"/>
        </w:rPr>
        <w:t>memerlukan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ketepatan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pengukuran</w:t>
      </w:r>
      <w:proofErr w:type="spellEnd"/>
      <w:r w:rsidRPr="00737A01">
        <w:rPr>
          <w:rFonts w:ascii="Times New Roman" w:hAnsi="Times New Roman" w:cs="Times New Roman"/>
          <w:bCs/>
          <w:sz w:val="24"/>
          <w:szCs w:val="24"/>
        </w:rPr>
        <w:t xml:space="preserve"> dan </w:t>
      </w:r>
      <w:proofErr w:type="spellStart"/>
      <w:r w:rsidRPr="00737A01">
        <w:rPr>
          <w:rFonts w:ascii="Times New Roman" w:hAnsi="Times New Roman" w:cs="Times New Roman"/>
          <w:bCs/>
          <w:sz w:val="24"/>
          <w:szCs w:val="24"/>
        </w:rPr>
        <w:t>pengujian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hubungan</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antar</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variabel</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secara</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empiris</w:t>
      </w:r>
      <w:proofErr w:type="spellEnd"/>
      <w:r w:rsidRPr="00737A01">
        <w:rPr>
          <w:rFonts w:ascii="Times New Roman" w:hAnsi="Times New Roman" w:cs="Times New Roman"/>
          <w:bCs/>
          <w:sz w:val="24"/>
          <w:szCs w:val="24"/>
        </w:rPr>
        <w:t xml:space="preserve"> dan </w:t>
      </w:r>
      <w:proofErr w:type="spellStart"/>
      <w:r w:rsidRPr="00737A01">
        <w:rPr>
          <w:rFonts w:ascii="Times New Roman" w:hAnsi="Times New Roman" w:cs="Times New Roman"/>
          <w:bCs/>
          <w:sz w:val="24"/>
          <w:szCs w:val="24"/>
        </w:rPr>
        <w:t>dapat</w:t>
      </w:r>
      <w:proofErr w:type="spellEnd"/>
      <w:r w:rsidRPr="00737A01">
        <w:rPr>
          <w:rFonts w:ascii="Times New Roman" w:hAnsi="Times New Roman" w:cs="Times New Roman"/>
          <w:bCs/>
          <w:sz w:val="24"/>
          <w:szCs w:val="24"/>
        </w:rPr>
        <w:t xml:space="preserve"> </w:t>
      </w:r>
      <w:proofErr w:type="spellStart"/>
      <w:r w:rsidRPr="00737A01">
        <w:rPr>
          <w:rFonts w:ascii="Times New Roman" w:hAnsi="Times New Roman" w:cs="Times New Roman"/>
          <w:bCs/>
          <w:sz w:val="24"/>
          <w:szCs w:val="24"/>
        </w:rPr>
        <w:t>diulang</w:t>
      </w:r>
      <w:proofErr w:type="spellEnd"/>
      <w:r w:rsidRPr="00737A01">
        <w:rPr>
          <w:rFonts w:ascii="Times New Roman" w:hAnsi="Times New Roman" w:cs="Times New Roman"/>
          <w:bCs/>
          <w:sz w:val="24"/>
          <w:szCs w:val="24"/>
        </w:rPr>
        <w:t>.</w:t>
      </w:r>
      <w:r w:rsidRPr="00737A01">
        <w:rPr>
          <w:rFonts w:ascii="Times New Roman" w:hAnsi="Times New Roman" w:cs="Times New Roman"/>
          <w:bCs/>
          <w:sz w:val="24"/>
          <w:szCs w:val="24"/>
          <w:lang w:val="id-ID"/>
        </w:rPr>
        <w:t xml:space="preserve"> </w:t>
      </w:r>
    </w:p>
    <w:p w14:paraId="04325D51" w14:textId="77777777" w:rsidR="00721CA8" w:rsidRDefault="00721CA8" w:rsidP="00737A01">
      <w:pPr>
        <w:pStyle w:val="ListParagraph"/>
        <w:spacing w:after="0" w:line="480" w:lineRule="auto"/>
        <w:ind w:firstLine="720"/>
        <w:jc w:val="both"/>
        <w:rPr>
          <w:rFonts w:ascii="Times New Roman" w:hAnsi="Times New Roman" w:cs="Times New Roman"/>
          <w:bCs/>
          <w:sz w:val="24"/>
          <w:szCs w:val="24"/>
          <w:lang w:val="id-ID"/>
        </w:rPr>
      </w:pPr>
      <w:r w:rsidRPr="00737A01">
        <w:rPr>
          <w:rFonts w:ascii="Times New Roman" w:hAnsi="Times New Roman" w:cs="Times New Roman"/>
          <w:bCs/>
          <w:sz w:val="24"/>
          <w:szCs w:val="24"/>
          <w:lang w:val="id-ID"/>
        </w:rPr>
        <w:t>Perhitungan jumlah sampel dilakukan dengan memanfaatkan rumus tertentu. Pemilihan formula yang akan diterapkan, selanjutnya disesuaikan dengan tipe penelitian serta keseragaman populasi. Penelitian kuantitatif adalah jenis penelitian yang pada intinya menerapkan pendekatan deduktif-deduktif. Pendekatan ini didasarkan pada sebuah kerangka teori, pandangan para ahli, serta pemahaman peneliti berdasarkan pengalaman, lalu dikembangkan menjadi masalah-masalah yang diajukan untuk mendapatkan. Pembenaran (verifikasi) atau penolakan terhadap data berupa dokumen atau data empiris dari lapangan.</w:t>
      </w:r>
    </w:p>
    <w:p w14:paraId="5A4695FC" w14:textId="77777777" w:rsidR="00737A01" w:rsidRPr="00737A01" w:rsidRDefault="00737A01" w:rsidP="00737A01">
      <w:pPr>
        <w:pStyle w:val="ListParagraph"/>
        <w:spacing w:after="0" w:line="480" w:lineRule="auto"/>
        <w:ind w:firstLine="720"/>
        <w:jc w:val="both"/>
        <w:rPr>
          <w:rFonts w:ascii="Times New Roman" w:hAnsi="Times New Roman" w:cs="Times New Roman"/>
          <w:bCs/>
          <w:sz w:val="24"/>
          <w:szCs w:val="24"/>
          <w:lang w:val="id-ID"/>
        </w:rPr>
      </w:pPr>
    </w:p>
    <w:p w14:paraId="1B329856" w14:textId="77777777" w:rsidR="00721CA8" w:rsidRPr="00737A01" w:rsidRDefault="00721CA8" w:rsidP="00737A01">
      <w:pPr>
        <w:pStyle w:val="Heading2"/>
        <w:numPr>
          <w:ilvl w:val="0"/>
          <w:numId w:val="2"/>
        </w:numPr>
        <w:spacing w:before="0" w:after="0" w:line="480" w:lineRule="auto"/>
        <w:jc w:val="left"/>
        <w:rPr>
          <w:rFonts w:ascii="Times New Roman" w:hAnsi="Times New Roman" w:cs="Times New Roman"/>
          <w:b/>
          <w:bCs/>
          <w:sz w:val="24"/>
          <w:szCs w:val="24"/>
          <w:lang w:val="id-ID"/>
        </w:rPr>
      </w:pPr>
      <w:bookmarkStart w:id="5" w:name="_Toc201682463"/>
      <w:bookmarkStart w:id="6" w:name="_Toc226399358"/>
      <w:r w:rsidRPr="00737A01">
        <w:rPr>
          <w:rFonts w:ascii="Times New Roman" w:hAnsi="Times New Roman" w:cs="Times New Roman"/>
          <w:b/>
          <w:bCs/>
          <w:sz w:val="24"/>
          <w:szCs w:val="24"/>
          <w:lang w:val="id-ID"/>
        </w:rPr>
        <w:t>Lokasi Penelitian</w:t>
      </w:r>
      <w:bookmarkEnd w:id="5"/>
      <w:bookmarkEnd w:id="6"/>
    </w:p>
    <w:p w14:paraId="7F0ADFA6" w14:textId="77777777" w:rsidR="00721CA8" w:rsidRPr="00737A01" w:rsidRDefault="00721CA8" w:rsidP="00737A01">
      <w:pPr>
        <w:pStyle w:val="NormalWeb"/>
        <w:spacing w:before="0" w:beforeAutospacing="0" w:after="0" w:afterAutospacing="0" w:line="480" w:lineRule="auto"/>
        <w:ind w:left="720" w:firstLine="720"/>
        <w:jc w:val="both"/>
        <w:rPr>
          <w:rFonts w:eastAsiaTheme="majorEastAsia"/>
          <w:lang w:val="en-US"/>
        </w:rPr>
      </w:pPr>
      <w:r w:rsidRPr="00737A01">
        <w:t xml:space="preserve">PT Bumi Jaya </w:t>
      </w:r>
      <w:proofErr w:type="spellStart"/>
      <w:r w:rsidRPr="00737A01">
        <w:t>berlokasi</w:t>
      </w:r>
      <w:proofErr w:type="spellEnd"/>
      <w:r w:rsidRPr="00737A01">
        <w:t xml:space="preserve"> di Jalan Poros Tanjung–Balikpapan, Desa </w:t>
      </w:r>
      <w:proofErr w:type="spellStart"/>
      <w:r w:rsidRPr="00737A01">
        <w:t>Kasiau</w:t>
      </w:r>
      <w:proofErr w:type="spellEnd"/>
      <w:r w:rsidRPr="00737A01">
        <w:t xml:space="preserve">, </w:t>
      </w:r>
      <w:proofErr w:type="spellStart"/>
      <w:r w:rsidRPr="00737A01">
        <w:t>Kecamatan</w:t>
      </w:r>
      <w:proofErr w:type="spellEnd"/>
      <w:r w:rsidRPr="00737A01">
        <w:t xml:space="preserve"> </w:t>
      </w:r>
      <w:proofErr w:type="spellStart"/>
      <w:r w:rsidRPr="00737A01">
        <w:t>Murung</w:t>
      </w:r>
      <w:proofErr w:type="spellEnd"/>
      <w:r w:rsidRPr="00737A01">
        <w:t xml:space="preserve"> Pudak, </w:t>
      </w:r>
      <w:proofErr w:type="spellStart"/>
      <w:r w:rsidRPr="00737A01">
        <w:t>Kabupaten</w:t>
      </w:r>
      <w:proofErr w:type="spellEnd"/>
      <w:r w:rsidRPr="00737A01">
        <w:t xml:space="preserve"> </w:t>
      </w:r>
      <w:proofErr w:type="spellStart"/>
      <w:r w:rsidRPr="00737A01">
        <w:t>Tabalong</w:t>
      </w:r>
      <w:proofErr w:type="spellEnd"/>
      <w:r w:rsidRPr="00737A01">
        <w:t xml:space="preserve">, </w:t>
      </w:r>
      <w:proofErr w:type="spellStart"/>
      <w:r w:rsidRPr="00737A01">
        <w:t>Provinsi</w:t>
      </w:r>
      <w:proofErr w:type="spellEnd"/>
      <w:r w:rsidRPr="00737A01">
        <w:t xml:space="preserve"> Kalimantan Selatan, </w:t>
      </w:r>
      <w:proofErr w:type="spellStart"/>
      <w:r w:rsidRPr="00737A01">
        <w:t>dengan</w:t>
      </w:r>
      <w:proofErr w:type="spellEnd"/>
      <w:r w:rsidRPr="00737A01">
        <w:t xml:space="preserve"> </w:t>
      </w:r>
      <w:proofErr w:type="spellStart"/>
      <w:r w:rsidRPr="00737A01">
        <w:t>kode</w:t>
      </w:r>
      <w:proofErr w:type="spellEnd"/>
      <w:r w:rsidRPr="00737A01">
        <w:t xml:space="preserve"> </w:t>
      </w:r>
      <w:proofErr w:type="spellStart"/>
      <w:r w:rsidRPr="00737A01">
        <w:t>pos</w:t>
      </w:r>
      <w:proofErr w:type="spellEnd"/>
      <w:r w:rsidRPr="00737A01">
        <w:t xml:space="preserve"> 71571. Lokasi </w:t>
      </w:r>
      <w:proofErr w:type="spellStart"/>
      <w:r w:rsidRPr="00737A01">
        <w:t>ini</w:t>
      </w:r>
      <w:proofErr w:type="spellEnd"/>
      <w:r w:rsidRPr="00737A01">
        <w:t xml:space="preserve"> </w:t>
      </w:r>
      <w:proofErr w:type="spellStart"/>
      <w:r w:rsidRPr="00737A01">
        <w:t>berada</w:t>
      </w:r>
      <w:proofErr w:type="spellEnd"/>
      <w:r w:rsidRPr="00737A01">
        <w:t xml:space="preserve"> pada </w:t>
      </w:r>
      <w:proofErr w:type="spellStart"/>
      <w:r w:rsidRPr="00737A01">
        <w:t>jalur</w:t>
      </w:r>
      <w:proofErr w:type="spellEnd"/>
      <w:r w:rsidRPr="00737A01">
        <w:t xml:space="preserve"> </w:t>
      </w:r>
      <w:proofErr w:type="spellStart"/>
      <w:r w:rsidRPr="00737A01">
        <w:t>utama</w:t>
      </w:r>
      <w:proofErr w:type="spellEnd"/>
      <w:r w:rsidRPr="00737A01">
        <w:t xml:space="preserve"> </w:t>
      </w:r>
      <w:proofErr w:type="spellStart"/>
      <w:r w:rsidRPr="00737A01">
        <w:t>penghubung</w:t>
      </w:r>
      <w:proofErr w:type="spellEnd"/>
      <w:r w:rsidRPr="00737A01">
        <w:t xml:space="preserve"> </w:t>
      </w:r>
      <w:proofErr w:type="spellStart"/>
      <w:r w:rsidRPr="00737A01">
        <w:t>antar</w:t>
      </w:r>
      <w:proofErr w:type="spellEnd"/>
      <w:r w:rsidRPr="00737A01">
        <w:t xml:space="preserve"> </w:t>
      </w:r>
      <w:proofErr w:type="spellStart"/>
      <w:r w:rsidRPr="00737A01">
        <w:t>daerah</w:t>
      </w:r>
      <w:proofErr w:type="spellEnd"/>
      <w:r w:rsidRPr="00737A01">
        <w:t xml:space="preserve"> </w:t>
      </w:r>
      <w:proofErr w:type="spellStart"/>
      <w:r w:rsidRPr="00737A01">
        <w:t>sehingga</w:t>
      </w:r>
      <w:proofErr w:type="spellEnd"/>
      <w:r w:rsidRPr="00737A01">
        <w:t xml:space="preserve"> </w:t>
      </w:r>
      <w:proofErr w:type="spellStart"/>
      <w:r w:rsidRPr="00737A01">
        <w:t>memiliki</w:t>
      </w:r>
      <w:proofErr w:type="spellEnd"/>
      <w:r w:rsidRPr="00737A01">
        <w:t xml:space="preserve"> </w:t>
      </w:r>
      <w:proofErr w:type="spellStart"/>
      <w:r w:rsidRPr="00737A01">
        <w:t>aksesibilitas</w:t>
      </w:r>
      <w:proofErr w:type="spellEnd"/>
      <w:r w:rsidRPr="00737A01">
        <w:t xml:space="preserve"> yang </w:t>
      </w:r>
      <w:proofErr w:type="spellStart"/>
      <w:r w:rsidRPr="00737A01">
        <w:t>baik</w:t>
      </w:r>
      <w:proofErr w:type="spellEnd"/>
      <w:r w:rsidRPr="00737A01">
        <w:t xml:space="preserve"> </w:t>
      </w:r>
      <w:proofErr w:type="spellStart"/>
      <w:r w:rsidRPr="00737A01">
        <w:t>untuk</w:t>
      </w:r>
      <w:proofErr w:type="spellEnd"/>
      <w:r w:rsidRPr="00737A01">
        <w:t xml:space="preserve"> </w:t>
      </w:r>
      <w:proofErr w:type="spellStart"/>
      <w:r w:rsidRPr="00737A01">
        <w:t>kegiatan</w:t>
      </w:r>
      <w:proofErr w:type="spellEnd"/>
      <w:r w:rsidRPr="00737A01">
        <w:t xml:space="preserve"> </w:t>
      </w:r>
      <w:proofErr w:type="spellStart"/>
      <w:r w:rsidRPr="00737A01">
        <w:t>operasional</w:t>
      </w:r>
      <w:proofErr w:type="spellEnd"/>
      <w:r w:rsidRPr="00737A01">
        <w:t xml:space="preserve"> </w:t>
      </w:r>
      <w:proofErr w:type="spellStart"/>
      <w:r w:rsidRPr="00737A01">
        <w:t>perusahaan</w:t>
      </w:r>
      <w:proofErr w:type="spellEnd"/>
      <w:r w:rsidRPr="00737A01">
        <w:t xml:space="preserve">. </w:t>
      </w:r>
      <w:proofErr w:type="spellStart"/>
      <w:r w:rsidRPr="00737A01">
        <w:t>Infrastruktur</w:t>
      </w:r>
      <w:proofErr w:type="spellEnd"/>
      <w:r w:rsidRPr="00737A01">
        <w:t xml:space="preserve"> </w:t>
      </w:r>
      <w:proofErr w:type="spellStart"/>
      <w:r w:rsidRPr="00737A01">
        <w:t>jalan</w:t>
      </w:r>
      <w:proofErr w:type="spellEnd"/>
      <w:r w:rsidRPr="00737A01">
        <w:t xml:space="preserve"> di </w:t>
      </w:r>
      <w:proofErr w:type="spellStart"/>
      <w:r w:rsidRPr="00737A01">
        <w:t>sekitar</w:t>
      </w:r>
      <w:proofErr w:type="spellEnd"/>
      <w:r w:rsidRPr="00737A01">
        <w:t xml:space="preserve"> </w:t>
      </w:r>
      <w:proofErr w:type="spellStart"/>
      <w:r w:rsidRPr="00737A01">
        <w:t>lokasi</w:t>
      </w:r>
      <w:proofErr w:type="spellEnd"/>
      <w:r w:rsidRPr="00737A01">
        <w:t xml:space="preserve"> </w:t>
      </w:r>
      <w:proofErr w:type="spellStart"/>
      <w:r w:rsidRPr="00737A01">
        <w:t>tergolong</w:t>
      </w:r>
      <w:proofErr w:type="spellEnd"/>
      <w:r w:rsidRPr="00737A01">
        <w:t xml:space="preserve"> </w:t>
      </w:r>
      <w:proofErr w:type="spellStart"/>
      <w:r w:rsidRPr="00737A01">
        <w:t>memadai</w:t>
      </w:r>
      <w:proofErr w:type="spellEnd"/>
      <w:r w:rsidRPr="00737A01">
        <w:t xml:space="preserve"> dan </w:t>
      </w:r>
      <w:proofErr w:type="spellStart"/>
      <w:r w:rsidRPr="00737A01">
        <w:t>dapat</w:t>
      </w:r>
      <w:proofErr w:type="spellEnd"/>
      <w:r w:rsidRPr="00737A01">
        <w:t xml:space="preserve"> </w:t>
      </w:r>
      <w:proofErr w:type="spellStart"/>
      <w:r w:rsidRPr="00737A01">
        <w:t>dilalui</w:t>
      </w:r>
      <w:proofErr w:type="spellEnd"/>
      <w:r w:rsidRPr="00737A01">
        <w:t xml:space="preserve"> </w:t>
      </w:r>
      <w:proofErr w:type="spellStart"/>
      <w:r w:rsidRPr="00737A01">
        <w:t>kendaraan</w:t>
      </w:r>
      <w:proofErr w:type="spellEnd"/>
      <w:r w:rsidRPr="00737A01">
        <w:t xml:space="preserve"> </w:t>
      </w:r>
      <w:proofErr w:type="spellStart"/>
      <w:r w:rsidRPr="00737A01">
        <w:t>roda</w:t>
      </w:r>
      <w:proofErr w:type="spellEnd"/>
      <w:r w:rsidRPr="00737A01">
        <w:t xml:space="preserve"> dua </w:t>
      </w:r>
      <w:proofErr w:type="spellStart"/>
      <w:r w:rsidRPr="00737A01">
        <w:t>maupun</w:t>
      </w:r>
      <w:proofErr w:type="spellEnd"/>
      <w:r w:rsidRPr="00737A01">
        <w:t xml:space="preserve"> </w:t>
      </w:r>
      <w:proofErr w:type="spellStart"/>
      <w:r w:rsidRPr="00737A01">
        <w:t>roda</w:t>
      </w:r>
      <w:proofErr w:type="spellEnd"/>
      <w:r w:rsidRPr="00737A01">
        <w:t xml:space="preserve"> </w:t>
      </w:r>
      <w:proofErr w:type="spellStart"/>
      <w:r w:rsidRPr="00737A01">
        <w:lastRenderedPageBreak/>
        <w:t>empat</w:t>
      </w:r>
      <w:proofErr w:type="spellEnd"/>
      <w:r w:rsidRPr="00737A01">
        <w:t xml:space="preserve">. Selain </w:t>
      </w:r>
      <w:proofErr w:type="spellStart"/>
      <w:r w:rsidRPr="00737A01">
        <w:t>itu</w:t>
      </w:r>
      <w:proofErr w:type="spellEnd"/>
      <w:r w:rsidRPr="00737A01">
        <w:t xml:space="preserve">, </w:t>
      </w:r>
      <w:proofErr w:type="spellStart"/>
      <w:r w:rsidRPr="00737A01">
        <w:t>letaknya</w:t>
      </w:r>
      <w:proofErr w:type="spellEnd"/>
      <w:r w:rsidRPr="00737A01">
        <w:t xml:space="preserve"> yang </w:t>
      </w:r>
      <w:proofErr w:type="spellStart"/>
      <w:r w:rsidRPr="00737A01">
        <w:t>dekat</w:t>
      </w:r>
      <w:proofErr w:type="spellEnd"/>
      <w:r w:rsidRPr="00737A01">
        <w:t xml:space="preserve"> </w:t>
      </w:r>
      <w:proofErr w:type="spellStart"/>
      <w:r w:rsidRPr="00737A01">
        <w:t>dengan</w:t>
      </w:r>
      <w:proofErr w:type="spellEnd"/>
      <w:r w:rsidRPr="00737A01">
        <w:t xml:space="preserve"> </w:t>
      </w:r>
      <w:proofErr w:type="spellStart"/>
      <w:r w:rsidRPr="00737A01">
        <w:t>kawasan</w:t>
      </w:r>
      <w:proofErr w:type="spellEnd"/>
      <w:r w:rsidRPr="00737A01">
        <w:t xml:space="preserve"> </w:t>
      </w:r>
      <w:proofErr w:type="spellStart"/>
      <w:r w:rsidRPr="00737A01">
        <w:t>pemukiman</w:t>
      </w:r>
      <w:proofErr w:type="spellEnd"/>
      <w:r w:rsidRPr="00737A01">
        <w:t xml:space="preserve"> </w:t>
      </w:r>
      <w:proofErr w:type="spellStart"/>
      <w:r w:rsidRPr="00737A01">
        <w:t>serta</w:t>
      </w:r>
      <w:proofErr w:type="spellEnd"/>
      <w:r w:rsidRPr="00737A01">
        <w:t xml:space="preserve"> </w:t>
      </w:r>
      <w:proofErr w:type="spellStart"/>
      <w:r w:rsidRPr="00737A01">
        <w:t>pusat</w:t>
      </w:r>
      <w:proofErr w:type="spellEnd"/>
      <w:r w:rsidRPr="00737A01">
        <w:t xml:space="preserve"> </w:t>
      </w:r>
      <w:proofErr w:type="spellStart"/>
      <w:r w:rsidRPr="00737A01">
        <w:t>aktivitas</w:t>
      </w:r>
      <w:proofErr w:type="spellEnd"/>
      <w:r w:rsidRPr="00737A01">
        <w:t xml:space="preserve"> </w:t>
      </w:r>
      <w:proofErr w:type="spellStart"/>
      <w:r w:rsidRPr="00737A01">
        <w:t>ekonomi</w:t>
      </w:r>
      <w:proofErr w:type="spellEnd"/>
      <w:r w:rsidRPr="00737A01">
        <w:t xml:space="preserve"> </w:t>
      </w:r>
      <w:proofErr w:type="spellStart"/>
      <w:r w:rsidRPr="00737A01">
        <w:t>lokal</w:t>
      </w:r>
      <w:proofErr w:type="spellEnd"/>
      <w:r w:rsidRPr="00737A01">
        <w:t xml:space="preserve"> </w:t>
      </w:r>
      <w:proofErr w:type="spellStart"/>
      <w:r w:rsidRPr="00737A01">
        <w:t>mendukung</w:t>
      </w:r>
      <w:proofErr w:type="spellEnd"/>
      <w:r w:rsidRPr="00737A01">
        <w:t xml:space="preserve"> </w:t>
      </w:r>
      <w:proofErr w:type="spellStart"/>
      <w:r w:rsidRPr="00737A01">
        <w:t>kemudahan</w:t>
      </w:r>
      <w:proofErr w:type="spellEnd"/>
      <w:r w:rsidRPr="00737A01">
        <w:t xml:space="preserve"> </w:t>
      </w:r>
      <w:proofErr w:type="spellStart"/>
      <w:r w:rsidRPr="00737A01">
        <w:t>mobilitas</w:t>
      </w:r>
      <w:proofErr w:type="spellEnd"/>
      <w:r w:rsidRPr="00737A01">
        <w:t xml:space="preserve"> </w:t>
      </w:r>
      <w:proofErr w:type="spellStart"/>
      <w:r w:rsidRPr="00737A01">
        <w:t>tenaga</w:t>
      </w:r>
      <w:proofErr w:type="spellEnd"/>
      <w:r w:rsidRPr="00737A01">
        <w:t xml:space="preserve"> </w:t>
      </w:r>
      <w:proofErr w:type="spellStart"/>
      <w:r w:rsidRPr="00737A01">
        <w:t>kerja</w:t>
      </w:r>
      <w:proofErr w:type="spellEnd"/>
      <w:r w:rsidRPr="00737A01">
        <w:t xml:space="preserve"> dan </w:t>
      </w:r>
      <w:proofErr w:type="spellStart"/>
      <w:r w:rsidRPr="00737A01">
        <w:t>distribusi</w:t>
      </w:r>
      <w:proofErr w:type="spellEnd"/>
      <w:r w:rsidRPr="00737A01">
        <w:t>.</w:t>
      </w:r>
    </w:p>
    <w:p w14:paraId="5F32DD49" w14:textId="77777777" w:rsidR="00721CA8" w:rsidRPr="00737A01" w:rsidRDefault="00721CA8" w:rsidP="00737A01">
      <w:pPr>
        <w:pStyle w:val="NormalWeb"/>
        <w:spacing w:before="0" w:beforeAutospacing="0" w:after="0" w:afterAutospacing="0" w:line="480" w:lineRule="auto"/>
        <w:ind w:left="720" w:firstLine="720"/>
        <w:jc w:val="both"/>
        <w:rPr>
          <w:rFonts w:eastAsiaTheme="majorEastAsia"/>
          <w:lang w:val="en-US"/>
        </w:rPr>
      </w:pPr>
    </w:p>
    <w:p w14:paraId="3D602EA2" w14:textId="77777777" w:rsidR="00721CA8" w:rsidRPr="005862A1" w:rsidRDefault="00721CA8" w:rsidP="00D42FBD">
      <w:pPr>
        <w:pStyle w:val="Heading2"/>
        <w:numPr>
          <w:ilvl w:val="0"/>
          <w:numId w:val="2"/>
        </w:numPr>
        <w:spacing w:before="0" w:after="0" w:line="480" w:lineRule="auto"/>
        <w:jc w:val="left"/>
        <w:rPr>
          <w:rFonts w:ascii="Times New Roman" w:hAnsi="Times New Roman" w:cs="Times New Roman"/>
          <w:b/>
          <w:bCs/>
          <w:sz w:val="24"/>
          <w:szCs w:val="24"/>
          <w:lang w:val="id-ID"/>
        </w:rPr>
      </w:pPr>
      <w:bookmarkStart w:id="7" w:name="_Toc201682464"/>
      <w:bookmarkStart w:id="8" w:name="_Toc226399359"/>
      <w:r w:rsidRPr="005862A1">
        <w:rPr>
          <w:rFonts w:ascii="Times New Roman" w:hAnsi="Times New Roman" w:cs="Times New Roman"/>
          <w:b/>
          <w:bCs/>
          <w:sz w:val="24"/>
          <w:szCs w:val="24"/>
          <w:lang w:val="id-ID"/>
        </w:rPr>
        <w:t>Populasi dan Sampel</w:t>
      </w:r>
      <w:bookmarkEnd w:id="7"/>
      <w:bookmarkEnd w:id="8"/>
    </w:p>
    <w:p w14:paraId="2DE9D305" w14:textId="77777777" w:rsidR="00721CA8" w:rsidRPr="00737A01" w:rsidRDefault="00721CA8" w:rsidP="00737A01">
      <w:pPr>
        <w:pStyle w:val="ListParagraph"/>
        <w:numPr>
          <w:ilvl w:val="1"/>
          <w:numId w:val="1"/>
        </w:numPr>
        <w:spacing w:after="0" w:line="480" w:lineRule="auto"/>
        <w:ind w:left="1080"/>
        <w:jc w:val="both"/>
        <w:rPr>
          <w:rFonts w:ascii="Times New Roman" w:hAnsi="Times New Roman" w:cs="Times New Roman"/>
          <w:bCs/>
          <w:sz w:val="24"/>
          <w:szCs w:val="24"/>
          <w:lang w:val="id-ID"/>
        </w:rPr>
      </w:pPr>
      <w:r w:rsidRPr="00737A01">
        <w:rPr>
          <w:rFonts w:ascii="Times New Roman" w:hAnsi="Times New Roman" w:cs="Times New Roman"/>
          <w:bCs/>
          <w:sz w:val="24"/>
          <w:szCs w:val="24"/>
          <w:lang w:val="id-ID"/>
        </w:rPr>
        <w:t>Populasi</w:t>
      </w:r>
    </w:p>
    <w:p w14:paraId="7E513C4E" w14:textId="77777777" w:rsidR="00721CA8" w:rsidRPr="00737A01" w:rsidRDefault="00721CA8" w:rsidP="00737A01">
      <w:pPr>
        <w:pStyle w:val="NormalWeb"/>
        <w:spacing w:before="0" w:beforeAutospacing="0" w:after="0" w:afterAutospacing="0" w:line="480" w:lineRule="auto"/>
        <w:ind w:left="1080" w:firstLine="540"/>
        <w:jc w:val="both"/>
      </w:pPr>
      <w:proofErr w:type="spellStart"/>
      <w:r w:rsidRPr="00737A01">
        <w:t>Menurut</w:t>
      </w:r>
      <w:proofErr w:type="spellEnd"/>
      <w:r w:rsidRPr="00737A01">
        <w:t xml:space="preserve"> </w:t>
      </w:r>
      <w:sdt>
        <w:sdtPr>
          <w:rPr>
            <w:color w:val="000000"/>
          </w:rPr>
          <w:tag w:val="MENDELEY_CITATION_v3_eyJjaXRhdGlvbklEIjoiTUVOREVMRVlfQ0lUQVRJT05fYWQwNjg4MDUtYTgzMS00M2NmLTg2YTMtOTEzMTNiMmM5NmQ0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521630384"/>
          <w:placeholder>
            <w:docPart w:val="E0EFBAE8BD694DB798C74F40A1F3A4D9"/>
          </w:placeholder>
        </w:sdtPr>
        <w:sdtContent>
          <w:r w:rsidRPr="00737A01">
            <w:rPr>
              <w:color w:val="000000"/>
            </w:rPr>
            <w:t>(</w:t>
          </w:r>
          <w:proofErr w:type="spellStart"/>
          <w:r w:rsidRPr="00737A01">
            <w:rPr>
              <w:color w:val="000000"/>
            </w:rPr>
            <w:t>Sugiyono</w:t>
          </w:r>
          <w:proofErr w:type="spellEnd"/>
          <w:r w:rsidRPr="00737A01">
            <w:rPr>
              <w:color w:val="000000"/>
            </w:rPr>
            <w:t>, 2019)</w:t>
          </w:r>
        </w:sdtContent>
      </w:sdt>
      <w:r w:rsidRPr="00737A01">
        <w:t xml:space="preserve">, </w:t>
      </w:r>
      <w:proofErr w:type="spellStart"/>
      <w:r w:rsidRPr="00D42FBD">
        <w:rPr>
          <w:rStyle w:val="Strong"/>
          <w:rFonts w:eastAsiaTheme="majorEastAsia"/>
          <w:b w:val="0"/>
          <w:bCs w:val="0"/>
        </w:rPr>
        <w:t>populasi</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adalah</w:t>
      </w:r>
      <w:proofErr w:type="spellEnd"/>
      <w:r w:rsidRPr="00D42FBD">
        <w:rPr>
          <w:rStyle w:val="Strong"/>
          <w:rFonts w:eastAsiaTheme="majorEastAsia"/>
          <w:b w:val="0"/>
          <w:bCs w:val="0"/>
        </w:rPr>
        <w:t xml:space="preserve"> wilayah </w:t>
      </w:r>
      <w:proofErr w:type="spellStart"/>
      <w:r w:rsidRPr="00D42FBD">
        <w:rPr>
          <w:rStyle w:val="Strong"/>
          <w:rFonts w:eastAsiaTheme="majorEastAsia"/>
          <w:b w:val="0"/>
          <w:bCs w:val="0"/>
        </w:rPr>
        <w:t>generalisasi</w:t>
      </w:r>
      <w:proofErr w:type="spellEnd"/>
      <w:r w:rsidRPr="00D42FBD">
        <w:rPr>
          <w:rStyle w:val="Strong"/>
          <w:rFonts w:eastAsiaTheme="majorEastAsia"/>
          <w:b w:val="0"/>
          <w:bCs w:val="0"/>
        </w:rPr>
        <w:t xml:space="preserve"> yang </w:t>
      </w:r>
      <w:proofErr w:type="spellStart"/>
      <w:r w:rsidRPr="00D42FBD">
        <w:rPr>
          <w:rStyle w:val="Strong"/>
          <w:rFonts w:eastAsiaTheme="majorEastAsia"/>
          <w:b w:val="0"/>
          <w:bCs w:val="0"/>
        </w:rPr>
        <w:t>terdiri</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atas</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objek</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atau</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subjek</w:t>
      </w:r>
      <w:proofErr w:type="spellEnd"/>
      <w:r w:rsidRPr="00D42FBD">
        <w:rPr>
          <w:rStyle w:val="Strong"/>
          <w:rFonts w:eastAsiaTheme="majorEastAsia"/>
          <w:b w:val="0"/>
          <w:bCs w:val="0"/>
        </w:rPr>
        <w:t xml:space="preserve"> yang </w:t>
      </w:r>
      <w:proofErr w:type="spellStart"/>
      <w:r w:rsidRPr="00D42FBD">
        <w:rPr>
          <w:rStyle w:val="Strong"/>
          <w:rFonts w:eastAsiaTheme="majorEastAsia"/>
          <w:b w:val="0"/>
          <w:bCs w:val="0"/>
        </w:rPr>
        <w:t>memiliki</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kualitas</w:t>
      </w:r>
      <w:proofErr w:type="spellEnd"/>
      <w:r w:rsidRPr="00D42FBD">
        <w:rPr>
          <w:rStyle w:val="Strong"/>
          <w:rFonts w:eastAsiaTheme="majorEastAsia"/>
          <w:b w:val="0"/>
          <w:bCs w:val="0"/>
        </w:rPr>
        <w:t xml:space="preserve"> dan </w:t>
      </w:r>
      <w:proofErr w:type="spellStart"/>
      <w:r w:rsidRPr="00D42FBD">
        <w:rPr>
          <w:rStyle w:val="Strong"/>
          <w:rFonts w:eastAsiaTheme="majorEastAsia"/>
          <w:b w:val="0"/>
          <w:bCs w:val="0"/>
        </w:rPr>
        <w:t>karakteristik</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tertentu</w:t>
      </w:r>
      <w:proofErr w:type="spellEnd"/>
      <w:r w:rsidRPr="00D42FBD">
        <w:rPr>
          <w:rStyle w:val="Strong"/>
          <w:rFonts w:eastAsiaTheme="majorEastAsia"/>
          <w:b w:val="0"/>
          <w:bCs w:val="0"/>
        </w:rPr>
        <w:t xml:space="preserve"> yang </w:t>
      </w:r>
      <w:proofErr w:type="spellStart"/>
      <w:r w:rsidRPr="00D42FBD">
        <w:rPr>
          <w:rStyle w:val="Strong"/>
          <w:rFonts w:eastAsiaTheme="majorEastAsia"/>
          <w:b w:val="0"/>
          <w:bCs w:val="0"/>
        </w:rPr>
        <w:t>ditetapkan</w:t>
      </w:r>
      <w:proofErr w:type="spellEnd"/>
      <w:r w:rsidRPr="00D42FBD">
        <w:rPr>
          <w:rStyle w:val="Strong"/>
          <w:rFonts w:eastAsiaTheme="majorEastAsia"/>
          <w:b w:val="0"/>
          <w:bCs w:val="0"/>
        </w:rPr>
        <w:t xml:space="preserve"> oleh </w:t>
      </w:r>
      <w:proofErr w:type="spellStart"/>
      <w:r w:rsidRPr="00D42FBD">
        <w:rPr>
          <w:rStyle w:val="Strong"/>
          <w:rFonts w:eastAsiaTheme="majorEastAsia"/>
          <w:b w:val="0"/>
          <w:bCs w:val="0"/>
        </w:rPr>
        <w:t>peneliti</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untuk</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dipelajari</w:t>
      </w:r>
      <w:proofErr w:type="spellEnd"/>
      <w:r w:rsidRPr="00D42FBD">
        <w:rPr>
          <w:rStyle w:val="Strong"/>
          <w:rFonts w:eastAsiaTheme="majorEastAsia"/>
          <w:b w:val="0"/>
          <w:bCs w:val="0"/>
        </w:rPr>
        <w:t xml:space="preserve"> dan </w:t>
      </w:r>
      <w:proofErr w:type="spellStart"/>
      <w:r w:rsidRPr="00D42FBD">
        <w:rPr>
          <w:rStyle w:val="Strong"/>
          <w:rFonts w:eastAsiaTheme="majorEastAsia"/>
          <w:b w:val="0"/>
          <w:bCs w:val="0"/>
        </w:rPr>
        <w:t>kemudian</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ditarik</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kesimpulannya</w:t>
      </w:r>
      <w:proofErr w:type="spellEnd"/>
      <w:r w:rsidRPr="00D42FBD">
        <w:rPr>
          <w:b/>
          <w:bCs/>
        </w:rPr>
        <w:t>.</w:t>
      </w:r>
      <w:r w:rsidRPr="00737A01">
        <w:t xml:space="preserve"> </w:t>
      </w:r>
      <w:proofErr w:type="spellStart"/>
      <w:r w:rsidRPr="00737A01">
        <w:t>Definisi</w:t>
      </w:r>
      <w:proofErr w:type="spellEnd"/>
      <w:r w:rsidRPr="00737A01">
        <w:t xml:space="preserve"> </w:t>
      </w:r>
      <w:proofErr w:type="spellStart"/>
      <w:r w:rsidRPr="00737A01">
        <w:t>ini</w:t>
      </w:r>
      <w:proofErr w:type="spellEnd"/>
      <w:r w:rsidRPr="00737A01">
        <w:t xml:space="preserve"> </w:t>
      </w:r>
      <w:proofErr w:type="spellStart"/>
      <w:r w:rsidRPr="00737A01">
        <w:t>menunjukkan</w:t>
      </w:r>
      <w:proofErr w:type="spellEnd"/>
      <w:r w:rsidRPr="00737A01">
        <w:t xml:space="preserve"> </w:t>
      </w:r>
      <w:proofErr w:type="spellStart"/>
      <w:r w:rsidRPr="00737A01">
        <w:t>bahwa</w:t>
      </w:r>
      <w:proofErr w:type="spellEnd"/>
      <w:r w:rsidRPr="00737A01">
        <w:t xml:space="preserve"> </w:t>
      </w:r>
      <w:proofErr w:type="spellStart"/>
      <w:r w:rsidRPr="00737A01">
        <w:t>populasi</w:t>
      </w:r>
      <w:proofErr w:type="spellEnd"/>
      <w:r w:rsidRPr="00737A01">
        <w:t xml:space="preserve"> </w:t>
      </w:r>
      <w:proofErr w:type="spellStart"/>
      <w:r w:rsidRPr="00737A01">
        <w:t>bukan</w:t>
      </w:r>
      <w:proofErr w:type="spellEnd"/>
      <w:r w:rsidRPr="00737A01">
        <w:t xml:space="preserve"> </w:t>
      </w:r>
      <w:proofErr w:type="spellStart"/>
      <w:r w:rsidRPr="00737A01">
        <w:t>sekadar</w:t>
      </w:r>
      <w:proofErr w:type="spellEnd"/>
      <w:r w:rsidRPr="00737A01">
        <w:t xml:space="preserve"> </w:t>
      </w:r>
      <w:proofErr w:type="spellStart"/>
      <w:r w:rsidRPr="00737A01">
        <w:t>kumpulan</w:t>
      </w:r>
      <w:proofErr w:type="spellEnd"/>
      <w:r w:rsidRPr="00737A01">
        <w:t xml:space="preserve"> orang, </w:t>
      </w:r>
      <w:proofErr w:type="spellStart"/>
      <w:r w:rsidRPr="00737A01">
        <w:t>benda</w:t>
      </w:r>
      <w:proofErr w:type="spellEnd"/>
      <w:r w:rsidRPr="00737A01">
        <w:t xml:space="preserve">, </w:t>
      </w:r>
      <w:proofErr w:type="spellStart"/>
      <w:r w:rsidRPr="00737A01">
        <w:t>atau</w:t>
      </w:r>
      <w:proofErr w:type="spellEnd"/>
      <w:r w:rsidRPr="00737A01">
        <w:t xml:space="preserve"> </w:t>
      </w:r>
      <w:proofErr w:type="spellStart"/>
      <w:r w:rsidRPr="00737A01">
        <w:t>peristiwa</w:t>
      </w:r>
      <w:proofErr w:type="spellEnd"/>
      <w:r w:rsidRPr="00737A01">
        <w:t xml:space="preserve"> </w:t>
      </w:r>
      <w:proofErr w:type="spellStart"/>
      <w:r w:rsidRPr="00737A01">
        <w:t>secara</w:t>
      </w:r>
      <w:proofErr w:type="spellEnd"/>
      <w:r w:rsidRPr="00737A01">
        <w:t xml:space="preserve"> </w:t>
      </w:r>
      <w:proofErr w:type="spellStart"/>
      <w:r w:rsidRPr="00737A01">
        <w:t>acak</w:t>
      </w:r>
      <w:proofErr w:type="spellEnd"/>
      <w:r w:rsidRPr="00737A01">
        <w:t xml:space="preserve">, </w:t>
      </w:r>
      <w:proofErr w:type="spellStart"/>
      <w:r w:rsidRPr="00737A01">
        <w:t>melainkan</w:t>
      </w:r>
      <w:proofErr w:type="spellEnd"/>
      <w:r w:rsidRPr="00737A01">
        <w:t xml:space="preserve"> </w:t>
      </w:r>
      <w:proofErr w:type="spellStart"/>
      <w:r w:rsidRPr="00737A01">
        <w:t>harus</w:t>
      </w:r>
      <w:proofErr w:type="spellEnd"/>
      <w:r w:rsidRPr="00737A01">
        <w:t xml:space="preserve"> </w:t>
      </w:r>
      <w:proofErr w:type="spellStart"/>
      <w:r w:rsidRPr="00737A01">
        <w:t>memenuhi</w:t>
      </w:r>
      <w:proofErr w:type="spellEnd"/>
      <w:r w:rsidRPr="00737A01">
        <w:t xml:space="preserve"> </w:t>
      </w:r>
      <w:proofErr w:type="spellStart"/>
      <w:r w:rsidRPr="00737A01">
        <w:t>kriteria</w:t>
      </w:r>
      <w:proofErr w:type="spellEnd"/>
      <w:r w:rsidRPr="00737A01">
        <w:t xml:space="preserve"> </w:t>
      </w:r>
      <w:proofErr w:type="spellStart"/>
      <w:r w:rsidRPr="00737A01">
        <w:t>tertentu</w:t>
      </w:r>
      <w:proofErr w:type="spellEnd"/>
      <w:r w:rsidRPr="00737A01">
        <w:t xml:space="preserve"> yang </w:t>
      </w:r>
      <w:proofErr w:type="spellStart"/>
      <w:r w:rsidRPr="00737A01">
        <w:t>berkaitan</w:t>
      </w:r>
      <w:proofErr w:type="spellEnd"/>
      <w:r w:rsidRPr="00737A01">
        <w:t xml:space="preserve"> </w:t>
      </w:r>
      <w:proofErr w:type="spellStart"/>
      <w:r w:rsidRPr="00737A01">
        <w:t>langsung</w:t>
      </w:r>
      <w:proofErr w:type="spellEnd"/>
      <w:r w:rsidRPr="00737A01">
        <w:t xml:space="preserve"> </w:t>
      </w:r>
      <w:proofErr w:type="spellStart"/>
      <w:r w:rsidRPr="00737A01">
        <w:t>dengan</w:t>
      </w:r>
      <w:proofErr w:type="spellEnd"/>
      <w:r w:rsidRPr="00737A01">
        <w:t xml:space="preserve"> </w:t>
      </w:r>
      <w:proofErr w:type="spellStart"/>
      <w:r w:rsidRPr="00737A01">
        <w:t>fokus</w:t>
      </w:r>
      <w:proofErr w:type="spellEnd"/>
      <w:r w:rsidRPr="00737A01">
        <w:t xml:space="preserve"> dan </w:t>
      </w:r>
      <w:proofErr w:type="spellStart"/>
      <w:r w:rsidRPr="00737A01">
        <w:t>tujuan</w:t>
      </w:r>
      <w:proofErr w:type="spellEnd"/>
      <w:r w:rsidRPr="00737A01">
        <w:t xml:space="preserve"> </w:t>
      </w:r>
      <w:proofErr w:type="spellStart"/>
      <w:r w:rsidRPr="00737A01">
        <w:t>penelitian</w:t>
      </w:r>
      <w:proofErr w:type="spellEnd"/>
      <w:r w:rsidRPr="00737A01">
        <w:t xml:space="preserve">. Selain </w:t>
      </w:r>
      <w:proofErr w:type="spellStart"/>
      <w:r w:rsidRPr="00737A01">
        <w:t>itu</w:t>
      </w:r>
      <w:proofErr w:type="spellEnd"/>
      <w:r w:rsidRPr="00737A01">
        <w:t xml:space="preserve"> </w:t>
      </w:r>
      <w:sdt>
        <w:sdtPr>
          <w:rPr>
            <w:color w:val="000000"/>
          </w:rPr>
          <w:tag w:val="MENDELEY_CITATION_v3_eyJjaXRhdGlvbklEIjoiTUVOREVMRVlfQ0lUQVRJT05fNzEyOTE1ZDItZjNlNi00YmU4LTk3NDQtYWVjNWJkMGUzMTQw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852716406"/>
          <w:placeholder>
            <w:docPart w:val="E0EFBAE8BD694DB798C74F40A1F3A4D9"/>
          </w:placeholder>
        </w:sdtPr>
        <w:sdtContent>
          <w:r w:rsidRPr="00737A01">
            <w:rPr>
              <w:color w:val="000000"/>
            </w:rPr>
            <w:t>(</w:t>
          </w:r>
          <w:proofErr w:type="spellStart"/>
          <w:r w:rsidRPr="00737A01">
            <w:rPr>
              <w:color w:val="000000"/>
            </w:rPr>
            <w:t>Sugiyono</w:t>
          </w:r>
          <w:proofErr w:type="spellEnd"/>
          <w:r w:rsidRPr="00737A01">
            <w:rPr>
              <w:color w:val="000000"/>
            </w:rPr>
            <w:t>, 2019)</w:t>
          </w:r>
        </w:sdtContent>
      </w:sdt>
      <w:r w:rsidRPr="00737A01">
        <w:rPr>
          <w:color w:val="000000"/>
        </w:rPr>
        <w:t xml:space="preserve"> </w:t>
      </w:r>
      <w:proofErr w:type="spellStart"/>
      <w:r w:rsidRPr="00737A01">
        <w:t>membedakan</w:t>
      </w:r>
      <w:proofErr w:type="spellEnd"/>
      <w:r w:rsidRPr="00737A01">
        <w:t xml:space="preserve"> </w:t>
      </w:r>
      <w:proofErr w:type="spellStart"/>
      <w:r w:rsidRPr="00737A01">
        <w:t>antara</w:t>
      </w:r>
      <w:proofErr w:type="spellEnd"/>
      <w:r w:rsidRPr="00737A01">
        <w:t xml:space="preserve"> </w:t>
      </w:r>
      <w:proofErr w:type="spellStart"/>
      <w:r w:rsidRPr="00D42FBD">
        <w:rPr>
          <w:rStyle w:val="Strong"/>
          <w:rFonts w:eastAsiaTheme="majorEastAsia"/>
          <w:b w:val="0"/>
          <w:bCs w:val="0"/>
        </w:rPr>
        <w:t>populasi</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terbatas</w:t>
      </w:r>
      <w:proofErr w:type="spellEnd"/>
      <w:r w:rsidRPr="00D42FBD">
        <w:rPr>
          <w:rStyle w:val="Strong"/>
          <w:rFonts w:eastAsiaTheme="majorEastAsia"/>
          <w:b w:val="0"/>
          <w:bCs w:val="0"/>
        </w:rPr>
        <w:t xml:space="preserve"> (</w:t>
      </w:r>
      <w:r w:rsidRPr="00D42FBD">
        <w:rPr>
          <w:rStyle w:val="Strong"/>
          <w:rFonts w:eastAsiaTheme="majorEastAsia"/>
          <w:b w:val="0"/>
          <w:bCs w:val="0"/>
          <w:i/>
          <w:iCs/>
        </w:rPr>
        <w:t>finite population</w:t>
      </w:r>
      <w:r w:rsidRPr="00D42FBD">
        <w:rPr>
          <w:rStyle w:val="Strong"/>
          <w:rFonts w:eastAsiaTheme="majorEastAsia"/>
          <w:b w:val="0"/>
          <w:bCs w:val="0"/>
        </w:rPr>
        <w:t>)</w:t>
      </w:r>
      <w:r w:rsidRPr="00D42FBD">
        <w:rPr>
          <w:b/>
          <w:bCs/>
        </w:rPr>
        <w:t xml:space="preserve"> </w:t>
      </w:r>
      <w:r w:rsidRPr="00D42FBD">
        <w:t>dan</w:t>
      </w:r>
      <w:r w:rsidRPr="00D42FBD">
        <w:rPr>
          <w:b/>
          <w:bCs/>
        </w:rPr>
        <w:t xml:space="preserve"> </w:t>
      </w:r>
      <w:proofErr w:type="spellStart"/>
      <w:r w:rsidRPr="00D42FBD">
        <w:rPr>
          <w:rStyle w:val="Strong"/>
          <w:rFonts w:eastAsiaTheme="majorEastAsia"/>
          <w:b w:val="0"/>
          <w:bCs w:val="0"/>
        </w:rPr>
        <w:t>populasi</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tak</w:t>
      </w:r>
      <w:proofErr w:type="spellEnd"/>
      <w:r w:rsidRPr="00D42FBD">
        <w:rPr>
          <w:rStyle w:val="Strong"/>
          <w:rFonts w:eastAsiaTheme="majorEastAsia"/>
          <w:b w:val="0"/>
          <w:bCs w:val="0"/>
        </w:rPr>
        <w:t xml:space="preserve"> </w:t>
      </w:r>
      <w:proofErr w:type="spellStart"/>
      <w:r w:rsidRPr="00D42FBD">
        <w:rPr>
          <w:rStyle w:val="Strong"/>
          <w:rFonts w:eastAsiaTheme="majorEastAsia"/>
          <w:b w:val="0"/>
          <w:bCs w:val="0"/>
        </w:rPr>
        <w:t>terbatas</w:t>
      </w:r>
      <w:proofErr w:type="spellEnd"/>
      <w:r w:rsidRPr="00D42FBD">
        <w:rPr>
          <w:rStyle w:val="Strong"/>
          <w:rFonts w:eastAsiaTheme="majorEastAsia"/>
          <w:b w:val="0"/>
          <w:bCs w:val="0"/>
        </w:rPr>
        <w:t xml:space="preserve"> (</w:t>
      </w:r>
      <w:r w:rsidRPr="00D42FBD">
        <w:rPr>
          <w:rStyle w:val="Strong"/>
          <w:rFonts w:eastAsiaTheme="majorEastAsia"/>
          <w:b w:val="0"/>
          <w:bCs w:val="0"/>
          <w:i/>
          <w:iCs/>
        </w:rPr>
        <w:t>infinite population</w:t>
      </w:r>
      <w:r w:rsidRPr="00D42FBD">
        <w:rPr>
          <w:rStyle w:val="Strong"/>
          <w:rFonts w:eastAsiaTheme="majorEastAsia"/>
          <w:b w:val="0"/>
          <w:bCs w:val="0"/>
        </w:rPr>
        <w:t>)</w:t>
      </w:r>
      <w:r w:rsidRPr="00737A01">
        <w:t xml:space="preserve">. </w:t>
      </w:r>
      <w:proofErr w:type="spellStart"/>
      <w:r w:rsidRPr="00737A01">
        <w:t>Populasi</w:t>
      </w:r>
      <w:proofErr w:type="spellEnd"/>
      <w:r w:rsidRPr="00737A01">
        <w:t xml:space="preserve"> </w:t>
      </w:r>
      <w:proofErr w:type="spellStart"/>
      <w:r w:rsidRPr="00737A01">
        <w:t>terbatas</w:t>
      </w:r>
      <w:proofErr w:type="spellEnd"/>
      <w:r w:rsidRPr="00737A01">
        <w:t xml:space="preserve"> </w:t>
      </w:r>
      <w:proofErr w:type="spellStart"/>
      <w:r w:rsidRPr="00737A01">
        <w:t>adalah</w:t>
      </w:r>
      <w:proofErr w:type="spellEnd"/>
      <w:r w:rsidRPr="00737A01">
        <w:t xml:space="preserve"> </w:t>
      </w:r>
      <w:proofErr w:type="spellStart"/>
      <w:r w:rsidRPr="00737A01">
        <w:t>populasi</w:t>
      </w:r>
      <w:proofErr w:type="spellEnd"/>
      <w:r w:rsidRPr="00737A01">
        <w:t xml:space="preserve"> yang </w:t>
      </w:r>
      <w:proofErr w:type="spellStart"/>
      <w:r w:rsidRPr="00737A01">
        <w:t>jumlah</w:t>
      </w:r>
      <w:proofErr w:type="spellEnd"/>
      <w:r w:rsidRPr="00737A01">
        <w:t xml:space="preserve"> </w:t>
      </w:r>
      <w:proofErr w:type="spellStart"/>
      <w:r w:rsidRPr="00737A01">
        <w:t>anggotanya</w:t>
      </w:r>
      <w:proofErr w:type="spellEnd"/>
      <w:r w:rsidRPr="00737A01">
        <w:t xml:space="preserve"> </w:t>
      </w:r>
      <w:proofErr w:type="spellStart"/>
      <w:r w:rsidRPr="00737A01">
        <w:t>dapat</w:t>
      </w:r>
      <w:proofErr w:type="spellEnd"/>
      <w:r w:rsidRPr="00737A01">
        <w:t xml:space="preserve"> </w:t>
      </w:r>
      <w:proofErr w:type="spellStart"/>
      <w:r w:rsidRPr="00737A01">
        <w:t>dihitung</w:t>
      </w:r>
      <w:proofErr w:type="spellEnd"/>
      <w:r w:rsidRPr="00737A01">
        <w:t xml:space="preserve"> dan </w:t>
      </w:r>
      <w:proofErr w:type="spellStart"/>
      <w:r w:rsidRPr="00737A01">
        <w:t>diketahui</w:t>
      </w:r>
      <w:proofErr w:type="spellEnd"/>
      <w:r w:rsidRPr="00737A01">
        <w:t xml:space="preserve"> </w:t>
      </w:r>
      <w:proofErr w:type="spellStart"/>
      <w:r w:rsidRPr="00737A01">
        <w:t>secara</w:t>
      </w:r>
      <w:proofErr w:type="spellEnd"/>
      <w:r w:rsidRPr="00737A01">
        <w:t xml:space="preserve"> </w:t>
      </w:r>
      <w:proofErr w:type="spellStart"/>
      <w:r w:rsidRPr="00737A01">
        <w:t>pasti</w:t>
      </w:r>
      <w:proofErr w:type="spellEnd"/>
      <w:r w:rsidRPr="00737A01">
        <w:t xml:space="preserve">, </w:t>
      </w:r>
      <w:proofErr w:type="spellStart"/>
      <w:r w:rsidRPr="00737A01">
        <w:t>seperti</w:t>
      </w:r>
      <w:proofErr w:type="spellEnd"/>
      <w:r w:rsidRPr="00737A01">
        <w:t xml:space="preserve"> </w:t>
      </w:r>
      <w:proofErr w:type="spellStart"/>
      <w:r w:rsidRPr="00737A01">
        <w:t>jumlah</w:t>
      </w:r>
      <w:proofErr w:type="spellEnd"/>
      <w:r w:rsidRPr="00737A01">
        <w:t xml:space="preserve"> </w:t>
      </w:r>
      <w:proofErr w:type="spellStart"/>
      <w:r w:rsidRPr="00737A01">
        <w:t>karyawan</w:t>
      </w:r>
      <w:proofErr w:type="spellEnd"/>
      <w:r w:rsidRPr="00737A01">
        <w:t xml:space="preserve"> </w:t>
      </w:r>
      <w:proofErr w:type="spellStart"/>
      <w:r w:rsidRPr="00737A01">
        <w:t>dalam</w:t>
      </w:r>
      <w:proofErr w:type="spellEnd"/>
      <w:r w:rsidRPr="00737A01">
        <w:t xml:space="preserve"> </w:t>
      </w:r>
      <w:proofErr w:type="spellStart"/>
      <w:r w:rsidRPr="00737A01">
        <w:t>satu</w:t>
      </w:r>
      <w:proofErr w:type="spellEnd"/>
      <w:r w:rsidRPr="00737A01">
        <w:t xml:space="preserve"> </w:t>
      </w:r>
      <w:proofErr w:type="spellStart"/>
      <w:r w:rsidRPr="00737A01">
        <w:t>perusahaan</w:t>
      </w:r>
      <w:proofErr w:type="spellEnd"/>
      <w:r w:rsidRPr="00737A01">
        <w:t xml:space="preserve">. </w:t>
      </w:r>
      <w:proofErr w:type="spellStart"/>
      <w:r w:rsidRPr="00737A01">
        <w:t>Sedangkan</w:t>
      </w:r>
      <w:proofErr w:type="spellEnd"/>
      <w:r w:rsidRPr="00737A01">
        <w:t xml:space="preserve"> </w:t>
      </w:r>
      <w:proofErr w:type="spellStart"/>
      <w:r w:rsidRPr="00737A01">
        <w:t>populasi</w:t>
      </w:r>
      <w:proofErr w:type="spellEnd"/>
      <w:r w:rsidRPr="00737A01">
        <w:t xml:space="preserve"> </w:t>
      </w:r>
      <w:proofErr w:type="spellStart"/>
      <w:r w:rsidRPr="00737A01">
        <w:t>tak</w:t>
      </w:r>
      <w:proofErr w:type="spellEnd"/>
      <w:r w:rsidRPr="00737A01">
        <w:t xml:space="preserve"> </w:t>
      </w:r>
      <w:proofErr w:type="spellStart"/>
      <w:r w:rsidRPr="00737A01">
        <w:t>terbatas</w:t>
      </w:r>
      <w:proofErr w:type="spellEnd"/>
      <w:r w:rsidRPr="00737A01">
        <w:t xml:space="preserve"> </w:t>
      </w:r>
      <w:proofErr w:type="spellStart"/>
      <w:r w:rsidRPr="00737A01">
        <w:t>adalah</w:t>
      </w:r>
      <w:proofErr w:type="spellEnd"/>
      <w:r w:rsidRPr="00737A01">
        <w:t xml:space="preserve"> </w:t>
      </w:r>
      <w:proofErr w:type="spellStart"/>
      <w:r w:rsidRPr="00737A01">
        <w:t>populasi</w:t>
      </w:r>
      <w:proofErr w:type="spellEnd"/>
      <w:r w:rsidRPr="00737A01">
        <w:t xml:space="preserve"> yang </w:t>
      </w:r>
      <w:proofErr w:type="spellStart"/>
      <w:r w:rsidRPr="00737A01">
        <w:t>jumlahnya</w:t>
      </w:r>
      <w:proofErr w:type="spellEnd"/>
      <w:r w:rsidRPr="00737A01">
        <w:t xml:space="preserve"> </w:t>
      </w:r>
      <w:proofErr w:type="spellStart"/>
      <w:r w:rsidRPr="00737A01">
        <w:t>tidak</w:t>
      </w:r>
      <w:proofErr w:type="spellEnd"/>
      <w:r w:rsidRPr="00737A01">
        <w:t xml:space="preserve"> </w:t>
      </w:r>
      <w:proofErr w:type="spellStart"/>
      <w:r w:rsidRPr="00737A01">
        <w:t>bisa</w:t>
      </w:r>
      <w:proofErr w:type="spellEnd"/>
      <w:r w:rsidRPr="00737A01">
        <w:t xml:space="preserve"> </w:t>
      </w:r>
      <w:proofErr w:type="spellStart"/>
      <w:r w:rsidRPr="00737A01">
        <w:t>dihitung</w:t>
      </w:r>
      <w:proofErr w:type="spellEnd"/>
      <w:r w:rsidRPr="00737A01">
        <w:t xml:space="preserve"> </w:t>
      </w:r>
      <w:proofErr w:type="spellStart"/>
      <w:r w:rsidRPr="00737A01">
        <w:t>secara</w:t>
      </w:r>
      <w:proofErr w:type="spellEnd"/>
      <w:r w:rsidRPr="00737A01">
        <w:t xml:space="preserve"> </w:t>
      </w:r>
      <w:proofErr w:type="spellStart"/>
      <w:r w:rsidRPr="00737A01">
        <w:t>pasti</w:t>
      </w:r>
      <w:proofErr w:type="spellEnd"/>
      <w:r w:rsidRPr="00737A01">
        <w:t xml:space="preserve">, </w:t>
      </w:r>
      <w:proofErr w:type="spellStart"/>
      <w:r w:rsidRPr="00737A01">
        <w:t>misalnya</w:t>
      </w:r>
      <w:proofErr w:type="spellEnd"/>
      <w:r w:rsidRPr="00737A01">
        <w:t xml:space="preserve"> </w:t>
      </w:r>
      <w:proofErr w:type="spellStart"/>
      <w:r w:rsidRPr="00737A01">
        <w:t>seluruh</w:t>
      </w:r>
      <w:proofErr w:type="spellEnd"/>
      <w:r w:rsidRPr="00737A01">
        <w:t xml:space="preserve"> </w:t>
      </w:r>
      <w:proofErr w:type="spellStart"/>
      <w:r w:rsidRPr="00737A01">
        <w:t>konsumen</w:t>
      </w:r>
      <w:proofErr w:type="spellEnd"/>
      <w:r w:rsidRPr="00737A01">
        <w:t xml:space="preserve"> </w:t>
      </w:r>
      <w:proofErr w:type="spellStart"/>
      <w:r w:rsidRPr="00737A01">
        <w:t>produk</w:t>
      </w:r>
      <w:proofErr w:type="spellEnd"/>
      <w:r w:rsidRPr="00737A01">
        <w:t xml:space="preserve"> online </w:t>
      </w:r>
      <w:proofErr w:type="spellStart"/>
      <w:r w:rsidRPr="00737A01">
        <w:t>dalam</w:t>
      </w:r>
      <w:proofErr w:type="spellEnd"/>
      <w:r w:rsidRPr="00737A01">
        <w:t xml:space="preserve"> </w:t>
      </w:r>
      <w:proofErr w:type="spellStart"/>
      <w:r w:rsidRPr="00737A01">
        <w:t>kurun</w:t>
      </w:r>
      <w:proofErr w:type="spellEnd"/>
      <w:r w:rsidRPr="00737A01">
        <w:t xml:space="preserve"> </w:t>
      </w:r>
      <w:proofErr w:type="spellStart"/>
      <w:r w:rsidRPr="00737A01">
        <w:t>waktu</w:t>
      </w:r>
      <w:proofErr w:type="spellEnd"/>
      <w:r w:rsidRPr="00737A01">
        <w:t xml:space="preserve"> </w:t>
      </w:r>
      <w:proofErr w:type="spellStart"/>
      <w:r w:rsidRPr="00737A01">
        <w:t>tertentu</w:t>
      </w:r>
      <w:proofErr w:type="spellEnd"/>
      <w:r w:rsidRPr="00737A01">
        <w:t xml:space="preserve"> di </w:t>
      </w:r>
      <w:proofErr w:type="spellStart"/>
      <w:r w:rsidRPr="00737A01">
        <w:t>seluruh</w:t>
      </w:r>
      <w:proofErr w:type="spellEnd"/>
      <w:r w:rsidRPr="00737A01">
        <w:t xml:space="preserve"> Indonesia. </w:t>
      </w:r>
      <w:proofErr w:type="spellStart"/>
      <w:r w:rsidRPr="00737A01">
        <w:t>Dalam</w:t>
      </w:r>
      <w:proofErr w:type="spellEnd"/>
      <w:r w:rsidRPr="00737A01">
        <w:t xml:space="preserve"> </w:t>
      </w:r>
      <w:proofErr w:type="spellStart"/>
      <w:r w:rsidRPr="00737A01">
        <w:t>konteks</w:t>
      </w:r>
      <w:proofErr w:type="spellEnd"/>
      <w:r w:rsidRPr="00737A01">
        <w:t xml:space="preserve"> </w:t>
      </w:r>
      <w:proofErr w:type="spellStart"/>
      <w:r w:rsidRPr="00737A01">
        <w:t>skripsi</w:t>
      </w:r>
      <w:proofErr w:type="spellEnd"/>
      <w:r w:rsidRPr="00737A01">
        <w:t xml:space="preserve"> </w:t>
      </w:r>
      <w:proofErr w:type="spellStart"/>
      <w:r w:rsidRPr="00737A01">
        <w:t>mahasiswa</w:t>
      </w:r>
      <w:proofErr w:type="spellEnd"/>
      <w:r w:rsidRPr="00737A01">
        <w:t xml:space="preserve">, </w:t>
      </w:r>
      <w:proofErr w:type="spellStart"/>
      <w:r w:rsidRPr="00737A01">
        <w:t>populasi</w:t>
      </w:r>
      <w:proofErr w:type="spellEnd"/>
      <w:r w:rsidRPr="00737A01">
        <w:t xml:space="preserve"> yang </w:t>
      </w:r>
      <w:proofErr w:type="spellStart"/>
      <w:r w:rsidRPr="00737A01">
        <w:t>digunakan</w:t>
      </w:r>
      <w:proofErr w:type="spellEnd"/>
      <w:r w:rsidRPr="00737A01">
        <w:t xml:space="preserve"> </w:t>
      </w:r>
      <w:proofErr w:type="spellStart"/>
      <w:r w:rsidRPr="00737A01">
        <w:t>biasanya</w:t>
      </w:r>
      <w:proofErr w:type="spellEnd"/>
      <w:r w:rsidRPr="00737A01">
        <w:t xml:space="preserve"> </w:t>
      </w:r>
      <w:proofErr w:type="spellStart"/>
      <w:r w:rsidRPr="00737A01">
        <w:t>adalah</w:t>
      </w:r>
      <w:proofErr w:type="spellEnd"/>
      <w:r w:rsidRPr="00737A01">
        <w:t xml:space="preserve"> </w:t>
      </w:r>
      <w:proofErr w:type="spellStart"/>
      <w:r w:rsidRPr="00737A01">
        <w:t>populasi</w:t>
      </w:r>
      <w:proofErr w:type="spellEnd"/>
      <w:r w:rsidRPr="00737A01">
        <w:t xml:space="preserve"> </w:t>
      </w:r>
      <w:proofErr w:type="spellStart"/>
      <w:r w:rsidRPr="00737A01">
        <w:t>terbatas</w:t>
      </w:r>
      <w:proofErr w:type="spellEnd"/>
      <w:r w:rsidRPr="00737A01">
        <w:t xml:space="preserve"> </w:t>
      </w:r>
      <w:proofErr w:type="spellStart"/>
      <w:r w:rsidRPr="00737A01">
        <w:t>karena</w:t>
      </w:r>
      <w:proofErr w:type="spellEnd"/>
      <w:r w:rsidRPr="00737A01">
        <w:t xml:space="preserve"> </w:t>
      </w:r>
      <w:proofErr w:type="spellStart"/>
      <w:r w:rsidRPr="00737A01">
        <w:t>lebih</w:t>
      </w:r>
      <w:proofErr w:type="spellEnd"/>
      <w:r w:rsidRPr="00737A01">
        <w:t xml:space="preserve"> </w:t>
      </w:r>
      <w:proofErr w:type="spellStart"/>
      <w:r w:rsidRPr="00737A01">
        <w:t>realistis</w:t>
      </w:r>
      <w:proofErr w:type="spellEnd"/>
      <w:r w:rsidRPr="00737A01">
        <w:t xml:space="preserve"> </w:t>
      </w:r>
      <w:proofErr w:type="spellStart"/>
      <w:r w:rsidRPr="00737A01">
        <w:t>untuk</w:t>
      </w:r>
      <w:proofErr w:type="spellEnd"/>
      <w:r w:rsidRPr="00737A01">
        <w:t xml:space="preserve"> </w:t>
      </w:r>
      <w:proofErr w:type="spellStart"/>
      <w:r w:rsidRPr="00737A01">
        <w:t>dijangkau</w:t>
      </w:r>
      <w:proofErr w:type="spellEnd"/>
      <w:r w:rsidRPr="00737A01">
        <w:t>.</w:t>
      </w:r>
    </w:p>
    <w:p w14:paraId="0D838635" w14:textId="77777777" w:rsidR="00721CA8" w:rsidRPr="00737A01" w:rsidRDefault="00721CA8" w:rsidP="00737A01">
      <w:pPr>
        <w:pStyle w:val="NormalWeb"/>
        <w:spacing w:before="0" w:beforeAutospacing="0" w:after="0" w:afterAutospacing="0" w:line="480" w:lineRule="auto"/>
        <w:ind w:left="1080" w:firstLine="540"/>
        <w:jc w:val="both"/>
      </w:pPr>
      <w:r w:rsidRPr="00737A01">
        <w:t xml:space="preserve">Adapun </w:t>
      </w:r>
      <w:proofErr w:type="spellStart"/>
      <w:r w:rsidRPr="00737A01">
        <w:t>Populasi</w:t>
      </w:r>
      <w:proofErr w:type="spellEnd"/>
      <w:r w:rsidRPr="00737A01">
        <w:t xml:space="preserve"> </w:t>
      </w:r>
      <w:proofErr w:type="spellStart"/>
      <w:r w:rsidRPr="00737A01">
        <w:t>dalam</w:t>
      </w:r>
      <w:proofErr w:type="spellEnd"/>
      <w:r w:rsidRPr="00737A01">
        <w:t xml:space="preserve"> </w:t>
      </w:r>
      <w:proofErr w:type="spellStart"/>
      <w:r w:rsidRPr="00737A01">
        <w:t>penelitian</w:t>
      </w:r>
      <w:proofErr w:type="spellEnd"/>
      <w:r w:rsidRPr="00737A01">
        <w:t xml:space="preserve"> </w:t>
      </w:r>
      <w:proofErr w:type="spellStart"/>
      <w:r w:rsidRPr="00737A01">
        <w:t>ini</w:t>
      </w:r>
      <w:proofErr w:type="spellEnd"/>
      <w:r w:rsidRPr="00737A01">
        <w:t xml:space="preserve"> </w:t>
      </w:r>
      <w:proofErr w:type="spellStart"/>
      <w:r w:rsidRPr="00737A01">
        <w:t>adalah</w:t>
      </w:r>
      <w:proofErr w:type="spellEnd"/>
      <w:r w:rsidRPr="00737A01">
        <w:t xml:space="preserve"> </w:t>
      </w:r>
      <w:proofErr w:type="spellStart"/>
      <w:r w:rsidRPr="00737A01">
        <w:t>seluruh</w:t>
      </w:r>
      <w:proofErr w:type="spellEnd"/>
      <w:r w:rsidRPr="00737A01">
        <w:t xml:space="preserve"> </w:t>
      </w:r>
      <w:proofErr w:type="spellStart"/>
      <w:r w:rsidRPr="00737A01">
        <w:t>karyawan</w:t>
      </w:r>
      <w:proofErr w:type="spellEnd"/>
      <w:r w:rsidRPr="00737A01">
        <w:t xml:space="preserve"> </w:t>
      </w:r>
      <w:proofErr w:type="spellStart"/>
      <w:r w:rsidRPr="00737A01">
        <w:t>tetap</w:t>
      </w:r>
      <w:proofErr w:type="spellEnd"/>
      <w:r w:rsidRPr="00737A01">
        <w:t xml:space="preserve"> dan </w:t>
      </w:r>
      <w:proofErr w:type="spellStart"/>
      <w:r w:rsidRPr="00737A01">
        <w:t>karyawan</w:t>
      </w:r>
      <w:proofErr w:type="spellEnd"/>
      <w:r w:rsidRPr="00737A01">
        <w:t xml:space="preserve"> </w:t>
      </w:r>
      <w:proofErr w:type="spellStart"/>
      <w:r w:rsidRPr="00737A01">
        <w:t>kontrak</w:t>
      </w:r>
      <w:proofErr w:type="spellEnd"/>
      <w:r w:rsidRPr="00737A01">
        <w:t xml:space="preserve"> yang </w:t>
      </w:r>
      <w:proofErr w:type="spellStart"/>
      <w:r w:rsidRPr="00737A01">
        <w:t>bekerja</w:t>
      </w:r>
      <w:proofErr w:type="spellEnd"/>
      <w:r w:rsidRPr="00737A01">
        <w:t xml:space="preserve"> di PT Bumi Jaya, </w:t>
      </w:r>
      <w:proofErr w:type="spellStart"/>
      <w:r w:rsidRPr="00737A01">
        <w:t>Kabupaten</w:t>
      </w:r>
      <w:proofErr w:type="spellEnd"/>
      <w:r w:rsidRPr="00737A01">
        <w:t xml:space="preserve"> </w:t>
      </w:r>
      <w:proofErr w:type="spellStart"/>
      <w:r w:rsidRPr="00737A01">
        <w:t>Tabalong</w:t>
      </w:r>
      <w:proofErr w:type="spellEnd"/>
      <w:r w:rsidRPr="00737A01">
        <w:t xml:space="preserve">, </w:t>
      </w:r>
      <w:proofErr w:type="spellStart"/>
      <w:r w:rsidRPr="00737A01">
        <w:t>Provinsi</w:t>
      </w:r>
      <w:proofErr w:type="spellEnd"/>
      <w:r w:rsidRPr="00737A01">
        <w:t xml:space="preserve"> Kalimantan Selatan, </w:t>
      </w:r>
      <w:proofErr w:type="spellStart"/>
      <w:r w:rsidRPr="00737A01">
        <w:t>dengan</w:t>
      </w:r>
      <w:proofErr w:type="spellEnd"/>
      <w:r w:rsidRPr="00737A01">
        <w:t xml:space="preserve"> </w:t>
      </w:r>
      <w:proofErr w:type="spellStart"/>
      <w:r w:rsidRPr="00737A01">
        <w:t>jumlah</w:t>
      </w:r>
      <w:proofErr w:type="spellEnd"/>
      <w:r w:rsidRPr="00737A01">
        <w:t xml:space="preserve"> </w:t>
      </w:r>
      <w:proofErr w:type="spellStart"/>
      <w:r w:rsidRPr="00737A01">
        <w:t>keseluruhan</w:t>
      </w:r>
      <w:proofErr w:type="spellEnd"/>
      <w:r w:rsidRPr="00737A01">
        <w:t xml:space="preserve"> </w:t>
      </w:r>
      <w:proofErr w:type="spellStart"/>
      <w:r w:rsidRPr="00737A01">
        <w:t>sebanyak</w:t>
      </w:r>
      <w:proofErr w:type="spellEnd"/>
      <w:r w:rsidRPr="00737A01">
        <w:t xml:space="preserve"> 167 orang. </w:t>
      </w:r>
      <w:proofErr w:type="spellStart"/>
      <w:r w:rsidRPr="00737A01">
        <w:t>Jumlah</w:t>
      </w:r>
      <w:proofErr w:type="spellEnd"/>
      <w:r w:rsidRPr="00737A01">
        <w:t xml:space="preserve"> </w:t>
      </w:r>
      <w:proofErr w:type="spellStart"/>
      <w:r w:rsidRPr="00737A01">
        <w:t>ini</w:t>
      </w:r>
      <w:proofErr w:type="spellEnd"/>
      <w:r w:rsidRPr="00737A01">
        <w:t xml:space="preserve"> </w:t>
      </w:r>
      <w:proofErr w:type="spellStart"/>
      <w:r w:rsidRPr="00737A01">
        <w:t>merupakan</w:t>
      </w:r>
      <w:proofErr w:type="spellEnd"/>
      <w:r w:rsidRPr="00737A01">
        <w:t xml:space="preserve"> </w:t>
      </w:r>
      <w:proofErr w:type="spellStart"/>
      <w:r w:rsidRPr="00737A01">
        <w:t>keseluruhan</w:t>
      </w:r>
      <w:proofErr w:type="spellEnd"/>
      <w:r w:rsidRPr="00737A01">
        <w:t xml:space="preserve"> </w:t>
      </w:r>
      <w:proofErr w:type="spellStart"/>
      <w:r w:rsidRPr="00737A01">
        <w:t>individu</w:t>
      </w:r>
      <w:proofErr w:type="spellEnd"/>
      <w:r w:rsidRPr="00737A01">
        <w:t xml:space="preserve"> yang </w:t>
      </w:r>
      <w:proofErr w:type="spellStart"/>
      <w:r w:rsidRPr="00737A01">
        <w:t>memenuhi</w:t>
      </w:r>
      <w:proofErr w:type="spellEnd"/>
      <w:r w:rsidRPr="00737A01">
        <w:t xml:space="preserve"> </w:t>
      </w:r>
      <w:proofErr w:type="spellStart"/>
      <w:r w:rsidRPr="00737A01">
        <w:t>kriteria</w:t>
      </w:r>
      <w:proofErr w:type="spellEnd"/>
      <w:r w:rsidRPr="00737A01">
        <w:t xml:space="preserve"> </w:t>
      </w:r>
      <w:proofErr w:type="spellStart"/>
      <w:r w:rsidRPr="00737A01">
        <w:t>sebagai</w:t>
      </w:r>
      <w:proofErr w:type="spellEnd"/>
      <w:r w:rsidRPr="00737A01">
        <w:t xml:space="preserve"> </w:t>
      </w:r>
      <w:proofErr w:type="spellStart"/>
      <w:r w:rsidRPr="00737A01">
        <w:t>objek</w:t>
      </w:r>
      <w:proofErr w:type="spellEnd"/>
      <w:r w:rsidRPr="00737A01">
        <w:t xml:space="preserve"> </w:t>
      </w:r>
      <w:proofErr w:type="spellStart"/>
      <w:r w:rsidRPr="00737A01">
        <w:t>penelitian</w:t>
      </w:r>
      <w:proofErr w:type="spellEnd"/>
      <w:r w:rsidRPr="00737A01">
        <w:t xml:space="preserve"> dan </w:t>
      </w:r>
      <w:proofErr w:type="spellStart"/>
      <w:r w:rsidRPr="00737A01">
        <w:t>menjadi</w:t>
      </w:r>
      <w:proofErr w:type="spellEnd"/>
      <w:r w:rsidRPr="00737A01">
        <w:t xml:space="preserve"> </w:t>
      </w:r>
      <w:proofErr w:type="spellStart"/>
      <w:r w:rsidRPr="00737A01">
        <w:t>dasar</w:t>
      </w:r>
      <w:proofErr w:type="spellEnd"/>
      <w:r w:rsidRPr="00737A01">
        <w:t xml:space="preserve"> </w:t>
      </w:r>
      <w:proofErr w:type="spellStart"/>
      <w:r w:rsidRPr="00737A01">
        <w:t>dalam</w:t>
      </w:r>
      <w:proofErr w:type="spellEnd"/>
      <w:r w:rsidRPr="00737A01">
        <w:t xml:space="preserve"> proses </w:t>
      </w:r>
      <w:proofErr w:type="spellStart"/>
      <w:r w:rsidRPr="00737A01">
        <w:t>penarikan</w:t>
      </w:r>
      <w:proofErr w:type="spellEnd"/>
      <w:r w:rsidRPr="00737A01">
        <w:t xml:space="preserve"> </w:t>
      </w:r>
      <w:proofErr w:type="spellStart"/>
      <w:r w:rsidRPr="00737A01">
        <w:t>sampel</w:t>
      </w:r>
      <w:proofErr w:type="spellEnd"/>
      <w:r w:rsidRPr="00737A01">
        <w:t xml:space="preserve"> </w:t>
      </w:r>
      <w:proofErr w:type="spellStart"/>
      <w:r w:rsidRPr="00737A01">
        <w:t>untuk</w:t>
      </w:r>
      <w:proofErr w:type="spellEnd"/>
      <w:r w:rsidRPr="00737A01">
        <w:t xml:space="preserve"> </w:t>
      </w:r>
      <w:proofErr w:type="spellStart"/>
      <w:r w:rsidRPr="00737A01">
        <w:t>dianalisis</w:t>
      </w:r>
      <w:proofErr w:type="spellEnd"/>
      <w:r w:rsidRPr="00737A01">
        <w:t xml:space="preserve"> </w:t>
      </w:r>
      <w:proofErr w:type="spellStart"/>
      <w:r w:rsidRPr="00737A01">
        <w:t>lebih</w:t>
      </w:r>
      <w:proofErr w:type="spellEnd"/>
      <w:r w:rsidRPr="00737A01">
        <w:t xml:space="preserve"> </w:t>
      </w:r>
      <w:proofErr w:type="spellStart"/>
      <w:r w:rsidRPr="00737A01">
        <w:t>lanjut</w:t>
      </w:r>
      <w:proofErr w:type="spellEnd"/>
      <w:r w:rsidRPr="00737A01">
        <w:t>.</w:t>
      </w:r>
    </w:p>
    <w:p w14:paraId="09C05B20" w14:textId="77777777" w:rsidR="00721CA8" w:rsidRPr="00737A01" w:rsidRDefault="00721CA8" w:rsidP="00737A01">
      <w:pPr>
        <w:pStyle w:val="ListParagraph"/>
        <w:numPr>
          <w:ilvl w:val="1"/>
          <w:numId w:val="1"/>
        </w:numPr>
        <w:spacing w:after="0" w:line="480" w:lineRule="auto"/>
        <w:ind w:left="1080"/>
        <w:jc w:val="both"/>
        <w:rPr>
          <w:rFonts w:ascii="Times New Roman" w:eastAsia="Times New Roman" w:hAnsi="Times New Roman" w:cs="Times New Roman"/>
          <w:sz w:val="24"/>
          <w:szCs w:val="24"/>
        </w:rPr>
      </w:pPr>
      <w:r w:rsidRPr="00737A01">
        <w:rPr>
          <w:rFonts w:ascii="Times New Roman" w:eastAsia="Times New Roman" w:hAnsi="Times New Roman" w:cs="Times New Roman"/>
          <w:sz w:val="24"/>
          <w:szCs w:val="24"/>
        </w:rPr>
        <w:lastRenderedPageBreak/>
        <w:t>Sampel</w:t>
      </w:r>
    </w:p>
    <w:p w14:paraId="3374931F" w14:textId="77777777" w:rsidR="00721CA8" w:rsidRPr="00737A01" w:rsidRDefault="00721CA8" w:rsidP="00737A01">
      <w:pPr>
        <w:pStyle w:val="nospace"/>
        <w:spacing w:after="0" w:afterAutospacing="0"/>
        <w:ind w:left="1080"/>
      </w:pPr>
      <w:proofErr w:type="spellStart"/>
      <w:r w:rsidRPr="00737A01">
        <w:t>Menurut</w:t>
      </w:r>
      <w:proofErr w:type="spellEnd"/>
      <w:r w:rsidRPr="00737A01">
        <w:t xml:space="preserve"> </w:t>
      </w:r>
      <w:sdt>
        <w:sdtPr>
          <w:rPr>
            <w:color w:val="000000"/>
          </w:rPr>
          <w:tag w:val="MENDELEY_CITATION_v3_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"/>
          <w:id w:val="-2123212031"/>
          <w:placeholder>
            <w:docPart w:val="E0EFBAE8BD694DB798C74F40A1F3A4D9"/>
          </w:placeholder>
        </w:sdtPr>
        <w:sdtContent>
          <w:r w:rsidRPr="00737A01">
            <w:rPr>
              <w:rStyle w:val="whitespace-normal"/>
              <w:color w:val="000000"/>
            </w:rPr>
            <w:t>(</w:t>
          </w:r>
          <w:proofErr w:type="spellStart"/>
          <w:r w:rsidRPr="00737A01">
            <w:rPr>
              <w:rStyle w:val="whitespace-normal"/>
              <w:color w:val="000000"/>
            </w:rPr>
            <w:t>Sudjana</w:t>
          </w:r>
          <w:proofErr w:type="spellEnd"/>
          <w:r w:rsidRPr="00737A01">
            <w:rPr>
              <w:rStyle w:val="whitespace-normal"/>
              <w:color w:val="000000"/>
            </w:rPr>
            <w:t>, 2005)</w:t>
          </w:r>
        </w:sdtContent>
      </w:sdt>
      <w:r w:rsidRPr="00737A01">
        <w:t xml:space="preserve">, </w:t>
      </w:r>
      <w:proofErr w:type="spellStart"/>
      <w:r w:rsidRPr="00737A01">
        <w:t>sampel</w:t>
      </w:r>
      <w:proofErr w:type="spellEnd"/>
      <w:r w:rsidRPr="00737A01">
        <w:t xml:space="preserve"> </w:t>
      </w:r>
      <w:proofErr w:type="spellStart"/>
      <w:r w:rsidRPr="00737A01">
        <w:t>merupakan</w:t>
      </w:r>
      <w:proofErr w:type="spellEnd"/>
      <w:r w:rsidRPr="00737A01">
        <w:t xml:space="preserve"> </w:t>
      </w:r>
      <w:proofErr w:type="spellStart"/>
      <w:r w:rsidRPr="00737A01">
        <w:t>bagian</w:t>
      </w:r>
      <w:proofErr w:type="spellEnd"/>
      <w:r w:rsidRPr="00737A01">
        <w:t xml:space="preserve"> </w:t>
      </w:r>
      <w:proofErr w:type="spellStart"/>
      <w:r w:rsidRPr="00737A01">
        <w:t>dari</w:t>
      </w:r>
      <w:proofErr w:type="spellEnd"/>
      <w:r w:rsidRPr="00737A01">
        <w:t xml:space="preserve"> </w:t>
      </w:r>
      <w:proofErr w:type="spellStart"/>
      <w:r w:rsidRPr="00737A01">
        <w:t>populasi</w:t>
      </w:r>
      <w:proofErr w:type="spellEnd"/>
      <w:r w:rsidRPr="00737A01">
        <w:t xml:space="preserve"> yang </w:t>
      </w:r>
      <w:proofErr w:type="spellStart"/>
      <w:r w:rsidRPr="00737A01">
        <w:t>dapat</w:t>
      </w:r>
      <w:proofErr w:type="spellEnd"/>
      <w:r w:rsidRPr="00737A01">
        <w:t xml:space="preserve"> </w:t>
      </w:r>
      <w:proofErr w:type="spellStart"/>
      <w:r w:rsidRPr="00737A01">
        <w:t>dijangkau</w:t>
      </w:r>
      <w:proofErr w:type="spellEnd"/>
      <w:r w:rsidRPr="00737A01">
        <w:t xml:space="preserve"> dan </w:t>
      </w:r>
      <w:proofErr w:type="spellStart"/>
      <w:r w:rsidRPr="00737A01">
        <w:t>memiliki</w:t>
      </w:r>
      <w:proofErr w:type="spellEnd"/>
      <w:r w:rsidRPr="00737A01">
        <w:t xml:space="preserve"> </w:t>
      </w:r>
      <w:proofErr w:type="spellStart"/>
      <w:r w:rsidRPr="00737A01">
        <w:t>karakteristik</w:t>
      </w:r>
      <w:proofErr w:type="spellEnd"/>
      <w:r w:rsidRPr="00737A01">
        <w:t xml:space="preserve"> yang </w:t>
      </w:r>
      <w:proofErr w:type="spellStart"/>
      <w:r w:rsidRPr="00737A01">
        <w:t>sama</w:t>
      </w:r>
      <w:proofErr w:type="spellEnd"/>
      <w:r w:rsidRPr="00737A01">
        <w:t xml:space="preserve"> </w:t>
      </w:r>
      <w:proofErr w:type="spellStart"/>
      <w:r w:rsidRPr="00737A01">
        <w:t>dengan</w:t>
      </w:r>
      <w:proofErr w:type="spellEnd"/>
      <w:r w:rsidRPr="00737A01">
        <w:t xml:space="preserve"> </w:t>
      </w:r>
      <w:proofErr w:type="spellStart"/>
      <w:r w:rsidRPr="00737A01">
        <w:t>populasi</w:t>
      </w:r>
      <w:proofErr w:type="spellEnd"/>
      <w:r w:rsidRPr="00737A01">
        <w:t xml:space="preserve"> </w:t>
      </w:r>
      <w:proofErr w:type="spellStart"/>
      <w:r w:rsidRPr="00737A01">
        <w:t>tersebut</w:t>
      </w:r>
      <w:proofErr w:type="spellEnd"/>
      <w:r w:rsidRPr="00737A01">
        <w:t xml:space="preserve">. Oleh </w:t>
      </w:r>
      <w:proofErr w:type="spellStart"/>
      <w:r w:rsidRPr="00737A01">
        <w:t>karena</w:t>
      </w:r>
      <w:proofErr w:type="spellEnd"/>
      <w:r w:rsidRPr="00737A01">
        <w:t xml:space="preserve"> </w:t>
      </w:r>
      <w:proofErr w:type="spellStart"/>
      <w:r w:rsidRPr="00737A01">
        <w:t>itu</w:t>
      </w:r>
      <w:proofErr w:type="spellEnd"/>
      <w:r w:rsidRPr="00737A01">
        <w:t xml:space="preserve">, </w:t>
      </w:r>
      <w:proofErr w:type="spellStart"/>
      <w:r w:rsidRPr="00737A01">
        <w:t>dalam</w:t>
      </w:r>
      <w:proofErr w:type="spellEnd"/>
      <w:r w:rsidRPr="00737A01">
        <w:t xml:space="preserve"> </w:t>
      </w:r>
      <w:proofErr w:type="spellStart"/>
      <w:r w:rsidRPr="00737A01">
        <w:t>pengambilan</w:t>
      </w:r>
      <w:proofErr w:type="spellEnd"/>
      <w:r w:rsidRPr="00737A01">
        <w:t xml:space="preserve"> </w:t>
      </w:r>
      <w:proofErr w:type="spellStart"/>
      <w:r w:rsidRPr="00737A01">
        <w:t>sampel</w:t>
      </w:r>
      <w:proofErr w:type="spellEnd"/>
      <w:r w:rsidRPr="00737A01">
        <w:t xml:space="preserve"> </w:t>
      </w:r>
      <w:proofErr w:type="spellStart"/>
      <w:r w:rsidRPr="00737A01">
        <w:t>peneliti</w:t>
      </w:r>
      <w:proofErr w:type="spellEnd"/>
      <w:r w:rsidRPr="00737A01">
        <w:t xml:space="preserve"> </w:t>
      </w:r>
      <w:proofErr w:type="spellStart"/>
      <w:r w:rsidRPr="00737A01">
        <w:t>biasanya</w:t>
      </w:r>
      <w:proofErr w:type="spellEnd"/>
      <w:r w:rsidRPr="00737A01">
        <w:t xml:space="preserve"> </w:t>
      </w:r>
      <w:proofErr w:type="spellStart"/>
      <w:r w:rsidRPr="00737A01">
        <w:t>memilih</w:t>
      </w:r>
      <w:proofErr w:type="spellEnd"/>
      <w:r w:rsidRPr="00737A01">
        <w:t xml:space="preserve"> </w:t>
      </w:r>
      <w:proofErr w:type="spellStart"/>
      <w:r w:rsidRPr="00737A01">
        <w:t>bagian</w:t>
      </w:r>
      <w:proofErr w:type="spellEnd"/>
      <w:r w:rsidRPr="00737A01">
        <w:t xml:space="preserve"> </w:t>
      </w:r>
      <w:proofErr w:type="spellStart"/>
      <w:r w:rsidRPr="00737A01">
        <w:t>populasi</w:t>
      </w:r>
      <w:proofErr w:type="spellEnd"/>
      <w:r w:rsidRPr="00737A01">
        <w:t xml:space="preserve"> yang </w:t>
      </w:r>
      <w:proofErr w:type="spellStart"/>
      <w:r w:rsidRPr="00737A01">
        <w:t>lebih</w:t>
      </w:r>
      <w:proofErr w:type="spellEnd"/>
      <w:r w:rsidRPr="00737A01">
        <w:t xml:space="preserve"> </w:t>
      </w:r>
      <w:proofErr w:type="spellStart"/>
      <w:r w:rsidRPr="00737A01">
        <w:t>mudah</w:t>
      </w:r>
      <w:proofErr w:type="spellEnd"/>
      <w:r w:rsidRPr="00737A01">
        <w:t xml:space="preserve"> </w:t>
      </w:r>
      <w:proofErr w:type="spellStart"/>
      <w:r w:rsidRPr="00737A01">
        <w:t>diakses</w:t>
      </w:r>
      <w:proofErr w:type="spellEnd"/>
      <w:r w:rsidRPr="00737A01">
        <w:t xml:space="preserve"> </w:t>
      </w:r>
      <w:proofErr w:type="spellStart"/>
      <w:r w:rsidRPr="00737A01">
        <w:t>sehingga</w:t>
      </w:r>
      <w:proofErr w:type="spellEnd"/>
      <w:r w:rsidRPr="00737A01">
        <w:t xml:space="preserve"> proses </w:t>
      </w:r>
      <w:proofErr w:type="spellStart"/>
      <w:r w:rsidRPr="00737A01">
        <w:t>pengumpulan</w:t>
      </w:r>
      <w:proofErr w:type="spellEnd"/>
      <w:r w:rsidRPr="00737A01">
        <w:t xml:space="preserve"> data </w:t>
      </w:r>
      <w:proofErr w:type="spellStart"/>
      <w:r w:rsidRPr="00737A01">
        <w:t>dapat</w:t>
      </w:r>
      <w:proofErr w:type="spellEnd"/>
      <w:r w:rsidRPr="00737A01">
        <w:t xml:space="preserve"> </w:t>
      </w:r>
      <w:proofErr w:type="spellStart"/>
      <w:r w:rsidRPr="00737A01">
        <w:t>dilakukan</w:t>
      </w:r>
      <w:proofErr w:type="spellEnd"/>
      <w:r w:rsidRPr="00737A01">
        <w:t xml:space="preserve"> </w:t>
      </w:r>
      <w:proofErr w:type="spellStart"/>
      <w:r w:rsidRPr="00737A01">
        <w:t>dengan</w:t>
      </w:r>
      <w:proofErr w:type="spellEnd"/>
      <w:r w:rsidRPr="00737A01">
        <w:t xml:space="preserve"> </w:t>
      </w:r>
      <w:proofErr w:type="spellStart"/>
      <w:r w:rsidRPr="00737A01">
        <w:t>lebih</w:t>
      </w:r>
      <w:proofErr w:type="spellEnd"/>
      <w:r w:rsidRPr="00737A01">
        <w:t xml:space="preserve"> </w:t>
      </w:r>
      <w:proofErr w:type="spellStart"/>
      <w:r w:rsidRPr="00737A01">
        <w:t>efektif</w:t>
      </w:r>
      <w:proofErr w:type="spellEnd"/>
      <w:r w:rsidRPr="00737A01">
        <w:t xml:space="preserve">. </w:t>
      </w:r>
      <w:proofErr w:type="spellStart"/>
      <w:r w:rsidRPr="00737A01">
        <w:t>Sedangkan</w:t>
      </w:r>
      <w:proofErr w:type="spellEnd"/>
      <w:r w:rsidRPr="00737A01">
        <w:t xml:space="preserve"> </w:t>
      </w:r>
      <w:proofErr w:type="spellStart"/>
      <w:r w:rsidRPr="00737A01">
        <w:t>menurut</w:t>
      </w:r>
      <w:proofErr w:type="spellEnd"/>
      <w:r w:rsidRPr="00737A01">
        <w:t xml:space="preserve"> </w:t>
      </w:r>
      <w:sdt>
        <w:sdtPr>
          <w:rPr>
            <w:color w:val="000000"/>
          </w:rPr>
          <w:tag w:val="MENDELEY_CITATION_v3_eyJjaXRhdGlvbklEIjoiTUVOREVMRVlfQ0lUQVRJT05fMjk1NGRkNzgtZTU3MS00ZTQ1LWFlMjctMWNmNjU2YTYyOGYx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30477477"/>
          <w:placeholder>
            <w:docPart w:val="E0EFBAE8BD694DB798C74F40A1F3A4D9"/>
          </w:placeholder>
        </w:sdtPr>
        <w:sdtContent>
          <w:r w:rsidRPr="00737A01">
            <w:rPr>
              <w:rStyle w:val="whitespace-normal"/>
              <w:color w:val="000000"/>
            </w:rPr>
            <w:t>(</w:t>
          </w:r>
          <w:proofErr w:type="spellStart"/>
          <w:r w:rsidRPr="00737A01">
            <w:rPr>
              <w:rStyle w:val="whitespace-normal"/>
              <w:color w:val="000000"/>
            </w:rPr>
            <w:t>Sugiyono</w:t>
          </w:r>
          <w:proofErr w:type="spellEnd"/>
          <w:r w:rsidRPr="00737A01">
            <w:rPr>
              <w:rStyle w:val="whitespace-normal"/>
              <w:color w:val="000000"/>
            </w:rPr>
            <w:t>, 2019)</w:t>
          </w:r>
        </w:sdtContent>
      </w:sdt>
      <w:r w:rsidRPr="00737A01">
        <w:t xml:space="preserve"> </w:t>
      </w:r>
      <w:proofErr w:type="spellStart"/>
      <w:r w:rsidRPr="00737A01">
        <w:t>sampel</w:t>
      </w:r>
      <w:proofErr w:type="spellEnd"/>
      <w:r w:rsidRPr="00737A01">
        <w:t xml:space="preserve"> </w:t>
      </w:r>
      <w:proofErr w:type="spellStart"/>
      <w:r w:rsidRPr="00737A01">
        <w:t>adalah</w:t>
      </w:r>
      <w:proofErr w:type="spellEnd"/>
      <w:r w:rsidRPr="00737A01">
        <w:t xml:space="preserve"> </w:t>
      </w:r>
      <w:proofErr w:type="spellStart"/>
      <w:r w:rsidRPr="00737A01">
        <w:t>sebagian</w:t>
      </w:r>
      <w:proofErr w:type="spellEnd"/>
      <w:r w:rsidRPr="00737A01">
        <w:t xml:space="preserve"> </w:t>
      </w:r>
      <w:proofErr w:type="spellStart"/>
      <w:r w:rsidRPr="00737A01">
        <w:t>dari</w:t>
      </w:r>
      <w:proofErr w:type="spellEnd"/>
      <w:r w:rsidRPr="00737A01">
        <w:t xml:space="preserve"> </w:t>
      </w:r>
      <w:proofErr w:type="spellStart"/>
      <w:r w:rsidRPr="00737A01">
        <w:t>jumlah</w:t>
      </w:r>
      <w:proofErr w:type="spellEnd"/>
      <w:r w:rsidRPr="00737A01">
        <w:t xml:space="preserve"> dan </w:t>
      </w:r>
      <w:proofErr w:type="spellStart"/>
      <w:r w:rsidRPr="00737A01">
        <w:t>karakteristik</w:t>
      </w:r>
      <w:proofErr w:type="spellEnd"/>
      <w:r w:rsidRPr="00737A01">
        <w:t xml:space="preserve"> yang </w:t>
      </w:r>
      <w:proofErr w:type="spellStart"/>
      <w:r w:rsidRPr="00737A01">
        <w:t>dimiliki</w:t>
      </w:r>
      <w:proofErr w:type="spellEnd"/>
      <w:r w:rsidRPr="00737A01">
        <w:t xml:space="preserve"> oleh </w:t>
      </w:r>
      <w:proofErr w:type="spellStart"/>
      <w:r w:rsidRPr="00737A01">
        <w:t>populasi</w:t>
      </w:r>
      <w:proofErr w:type="spellEnd"/>
      <w:r w:rsidRPr="00737A01">
        <w:t xml:space="preserve"> yang </w:t>
      </w:r>
      <w:proofErr w:type="spellStart"/>
      <w:r w:rsidRPr="00737A01">
        <w:t>digunakan</w:t>
      </w:r>
      <w:proofErr w:type="spellEnd"/>
      <w:r w:rsidRPr="00737A01">
        <w:t xml:space="preserve"> </w:t>
      </w:r>
      <w:proofErr w:type="spellStart"/>
      <w:r w:rsidRPr="00737A01">
        <w:t>sebagai</w:t>
      </w:r>
      <w:proofErr w:type="spellEnd"/>
      <w:r w:rsidRPr="00737A01">
        <w:t xml:space="preserve"> </w:t>
      </w:r>
      <w:proofErr w:type="spellStart"/>
      <w:r w:rsidRPr="00737A01">
        <w:t>sumber</w:t>
      </w:r>
      <w:proofErr w:type="spellEnd"/>
      <w:r w:rsidRPr="00737A01">
        <w:t xml:space="preserve"> data </w:t>
      </w:r>
      <w:proofErr w:type="spellStart"/>
      <w:r w:rsidRPr="00737A01">
        <w:t>penelitian</w:t>
      </w:r>
      <w:proofErr w:type="spellEnd"/>
      <w:r w:rsidRPr="00737A01">
        <w:t xml:space="preserve">. </w:t>
      </w:r>
      <w:proofErr w:type="spellStart"/>
      <w:r w:rsidRPr="00737A01">
        <w:t>Penggunaan</w:t>
      </w:r>
      <w:proofErr w:type="spellEnd"/>
      <w:r w:rsidRPr="00737A01">
        <w:t xml:space="preserve"> </w:t>
      </w:r>
      <w:proofErr w:type="spellStart"/>
      <w:r w:rsidRPr="00737A01">
        <w:t>sampel</w:t>
      </w:r>
      <w:proofErr w:type="spellEnd"/>
      <w:r w:rsidRPr="00737A01">
        <w:t xml:space="preserve"> </w:t>
      </w:r>
      <w:proofErr w:type="spellStart"/>
      <w:r w:rsidRPr="00737A01">
        <w:t>bertujuan</w:t>
      </w:r>
      <w:proofErr w:type="spellEnd"/>
      <w:r w:rsidRPr="00737A01">
        <w:t xml:space="preserve"> agar </w:t>
      </w:r>
      <w:proofErr w:type="spellStart"/>
      <w:r w:rsidRPr="00737A01">
        <w:t>penelitian</w:t>
      </w:r>
      <w:proofErr w:type="spellEnd"/>
      <w:r w:rsidRPr="00737A01">
        <w:t xml:space="preserve"> </w:t>
      </w:r>
      <w:proofErr w:type="spellStart"/>
      <w:r w:rsidRPr="00737A01">
        <w:t>dapat</w:t>
      </w:r>
      <w:proofErr w:type="spellEnd"/>
      <w:r w:rsidRPr="00737A01">
        <w:t xml:space="preserve"> </w:t>
      </w:r>
      <w:proofErr w:type="spellStart"/>
      <w:r w:rsidRPr="00737A01">
        <w:t>dilakukan</w:t>
      </w:r>
      <w:proofErr w:type="spellEnd"/>
      <w:r w:rsidRPr="00737A01">
        <w:t xml:space="preserve"> </w:t>
      </w:r>
      <w:proofErr w:type="spellStart"/>
      <w:r w:rsidRPr="00737A01">
        <w:t>secara</w:t>
      </w:r>
      <w:proofErr w:type="spellEnd"/>
      <w:r w:rsidRPr="00737A01">
        <w:t xml:space="preserve"> </w:t>
      </w:r>
      <w:proofErr w:type="spellStart"/>
      <w:r w:rsidRPr="00737A01">
        <w:t>lebih</w:t>
      </w:r>
      <w:proofErr w:type="spellEnd"/>
      <w:r w:rsidRPr="00737A01">
        <w:t xml:space="preserve"> </w:t>
      </w:r>
      <w:proofErr w:type="spellStart"/>
      <w:r w:rsidRPr="00737A01">
        <w:t>efisien</w:t>
      </w:r>
      <w:proofErr w:type="spellEnd"/>
      <w:r w:rsidRPr="00737A01">
        <w:t xml:space="preserve"> </w:t>
      </w:r>
      <w:proofErr w:type="spellStart"/>
      <w:r w:rsidRPr="00737A01">
        <w:t>tanpa</w:t>
      </w:r>
      <w:proofErr w:type="spellEnd"/>
      <w:r w:rsidRPr="00737A01">
        <w:t xml:space="preserve"> </w:t>
      </w:r>
      <w:proofErr w:type="spellStart"/>
      <w:r w:rsidRPr="00737A01">
        <w:t>harus</w:t>
      </w:r>
      <w:proofErr w:type="spellEnd"/>
      <w:r w:rsidRPr="00737A01">
        <w:t xml:space="preserve"> </w:t>
      </w:r>
      <w:proofErr w:type="spellStart"/>
      <w:r w:rsidRPr="00737A01">
        <w:t>meneliti</w:t>
      </w:r>
      <w:proofErr w:type="spellEnd"/>
      <w:r w:rsidRPr="00737A01">
        <w:t xml:space="preserve"> </w:t>
      </w:r>
      <w:proofErr w:type="spellStart"/>
      <w:r w:rsidRPr="00737A01">
        <w:t>seluruh</w:t>
      </w:r>
      <w:proofErr w:type="spellEnd"/>
      <w:r w:rsidRPr="00737A01">
        <w:t xml:space="preserve"> </w:t>
      </w:r>
      <w:proofErr w:type="spellStart"/>
      <w:r w:rsidRPr="00737A01">
        <w:t>populasi</w:t>
      </w:r>
      <w:proofErr w:type="spellEnd"/>
      <w:r w:rsidRPr="00737A01">
        <w:t xml:space="preserve">, </w:t>
      </w:r>
      <w:proofErr w:type="spellStart"/>
      <w:r w:rsidRPr="00737A01">
        <w:t>namun</w:t>
      </w:r>
      <w:proofErr w:type="spellEnd"/>
      <w:r w:rsidRPr="00737A01">
        <w:t xml:space="preserve"> </w:t>
      </w:r>
      <w:proofErr w:type="spellStart"/>
      <w:r w:rsidRPr="00737A01">
        <w:t>hasilnya</w:t>
      </w:r>
      <w:proofErr w:type="spellEnd"/>
      <w:r w:rsidRPr="00737A01">
        <w:t xml:space="preserve"> </w:t>
      </w:r>
      <w:proofErr w:type="spellStart"/>
      <w:r w:rsidRPr="00737A01">
        <w:t>tetap</w:t>
      </w:r>
      <w:proofErr w:type="spellEnd"/>
      <w:r w:rsidRPr="00737A01">
        <w:t xml:space="preserve"> </w:t>
      </w:r>
      <w:proofErr w:type="spellStart"/>
      <w:r w:rsidRPr="00737A01">
        <w:t>dapat</w:t>
      </w:r>
      <w:proofErr w:type="spellEnd"/>
      <w:r w:rsidRPr="00737A01">
        <w:t xml:space="preserve"> </w:t>
      </w:r>
      <w:proofErr w:type="spellStart"/>
      <w:r w:rsidRPr="00737A01">
        <w:t>mewakili</w:t>
      </w:r>
      <w:proofErr w:type="spellEnd"/>
      <w:r w:rsidRPr="00737A01">
        <w:t xml:space="preserve"> </w:t>
      </w:r>
      <w:proofErr w:type="spellStart"/>
      <w:r w:rsidRPr="00737A01">
        <w:t>populasi</w:t>
      </w:r>
      <w:proofErr w:type="spellEnd"/>
      <w:r w:rsidRPr="00737A01">
        <w:t xml:space="preserve"> </w:t>
      </w:r>
      <w:proofErr w:type="spellStart"/>
      <w:r w:rsidRPr="00737A01">
        <w:t>secara</w:t>
      </w:r>
      <w:proofErr w:type="spellEnd"/>
      <w:r w:rsidRPr="00737A01">
        <w:t xml:space="preserve"> </w:t>
      </w:r>
      <w:proofErr w:type="spellStart"/>
      <w:r w:rsidRPr="00737A01">
        <w:t>keseluruhan</w:t>
      </w:r>
      <w:proofErr w:type="spellEnd"/>
      <w:r w:rsidRPr="00737A01">
        <w:t xml:space="preserve">. </w:t>
      </w:r>
    </w:p>
    <w:p w14:paraId="1A3CE474" w14:textId="77777777" w:rsidR="00721CA8" w:rsidRPr="00737A01" w:rsidRDefault="00721CA8" w:rsidP="00737A01">
      <w:pPr>
        <w:pStyle w:val="nospace"/>
        <w:spacing w:after="0" w:afterAutospacing="0"/>
        <w:ind w:left="1080"/>
      </w:pPr>
      <w:r w:rsidRPr="00737A01">
        <w:t xml:space="preserve">Selain </w:t>
      </w:r>
      <w:proofErr w:type="spellStart"/>
      <w:r w:rsidRPr="00737A01">
        <w:t>itu</w:t>
      </w:r>
      <w:proofErr w:type="spellEnd"/>
      <w:r w:rsidRPr="00737A01">
        <w:t xml:space="preserve">, (Sugiyono,2019) juga </w:t>
      </w:r>
      <w:proofErr w:type="spellStart"/>
      <w:r w:rsidRPr="00737A01">
        <w:t>menjelaskan</w:t>
      </w:r>
      <w:proofErr w:type="spellEnd"/>
      <w:r w:rsidRPr="00737A01">
        <w:t xml:space="preserve"> </w:t>
      </w:r>
      <w:proofErr w:type="spellStart"/>
      <w:r w:rsidRPr="00737A01">
        <w:t>bahwa</w:t>
      </w:r>
      <w:proofErr w:type="spellEnd"/>
      <w:r w:rsidRPr="00737A01">
        <w:t xml:space="preserve"> </w:t>
      </w:r>
      <w:r w:rsidRPr="00F7547F">
        <w:rPr>
          <w:rStyle w:val="Strong"/>
          <w:b w:val="0"/>
          <w:bCs w:val="0"/>
          <w:i/>
          <w:iCs/>
        </w:rPr>
        <w:t>simple random sampling</w:t>
      </w:r>
      <w:r w:rsidRPr="00737A01">
        <w:t xml:space="preserve"> </w:t>
      </w:r>
      <w:proofErr w:type="spellStart"/>
      <w:r w:rsidRPr="00737A01">
        <w:t>merupakan</w:t>
      </w:r>
      <w:proofErr w:type="spellEnd"/>
      <w:r w:rsidRPr="00737A01">
        <w:t xml:space="preserve"> </w:t>
      </w:r>
      <w:proofErr w:type="spellStart"/>
      <w:r w:rsidRPr="00737A01">
        <w:t>teknik</w:t>
      </w:r>
      <w:proofErr w:type="spellEnd"/>
      <w:r w:rsidRPr="00737A01">
        <w:t xml:space="preserve"> </w:t>
      </w:r>
      <w:proofErr w:type="spellStart"/>
      <w:r w:rsidRPr="00737A01">
        <w:t>pengambilan</w:t>
      </w:r>
      <w:proofErr w:type="spellEnd"/>
      <w:r w:rsidRPr="00737A01">
        <w:t xml:space="preserve"> </w:t>
      </w:r>
      <w:proofErr w:type="spellStart"/>
      <w:r w:rsidRPr="00737A01">
        <w:t>sampel</w:t>
      </w:r>
      <w:proofErr w:type="spellEnd"/>
      <w:r w:rsidRPr="00737A01">
        <w:t xml:space="preserve"> yang </w:t>
      </w:r>
      <w:proofErr w:type="spellStart"/>
      <w:r w:rsidRPr="00737A01">
        <w:t>termasuk</w:t>
      </w:r>
      <w:proofErr w:type="spellEnd"/>
      <w:r w:rsidRPr="00737A01">
        <w:t xml:space="preserve"> </w:t>
      </w:r>
      <w:proofErr w:type="spellStart"/>
      <w:r w:rsidRPr="00737A01">
        <w:t>dalam</w:t>
      </w:r>
      <w:proofErr w:type="spellEnd"/>
      <w:r w:rsidRPr="00737A01">
        <w:t xml:space="preserve"> probability sampling, di mana </w:t>
      </w:r>
      <w:proofErr w:type="spellStart"/>
      <w:r w:rsidRPr="00737A01">
        <w:t>setiap</w:t>
      </w:r>
      <w:proofErr w:type="spellEnd"/>
      <w:r w:rsidRPr="00737A01">
        <w:t xml:space="preserve"> </w:t>
      </w:r>
      <w:proofErr w:type="spellStart"/>
      <w:r w:rsidRPr="00737A01">
        <w:t>anggota</w:t>
      </w:r>
      <w:proofErr w:type="spellEnd"/>
      <w:r w:rsidRPr="00737A01">
        <w:t xml:space="preserve"> </w:t>
      </w:r>
      <w:proofErr w:type="spellStart"/>
      <w:r w:rsidRPr="00737A01">
        <w:t>populasi</w:t>
      </w:r>
      <w:proofErr w:type="spellEnd"/>
      <w:r w:rsidRPr="00737A01">
        <w:t xml:space="preserve"> </w:t>
      </w:r>
      <w:proofErr w:type="spellStart"/>
      <w:r w:rsidRPr="00737A01">
        <w:t>memiliki</w:t>
      </w:r>
      <w:proofErr w:type="spellEnd"/>
      <w:r w:rsidRPr="00737A01">
        <w:t xml:space="preserve"> </w:t>
      </w:r>
      <w:proofErr w:type="spellStart"/>
      <w:r w:rsidRPr="00737A01">
        <w:t>kesempatan</w:t>
      </w:r>
      <w:proofErr w:type="spellEnd"/>
      <w:r w:rsidRPr="00737A01">
        <w:t xml:space="preserve"> yang </w:t>
      </w:r>
      <w:proofErr w:type="spellStart"/>
      <w:r w:rsidRPr="00737A01">
        <w:t>sama</w:t>
      </w:r>
      <w:proofErr w:type="spellEnd"/>
      <w:r w:rsidRPr="00737A01">
        <w:t xml:space="preserve"> </w:t>
      </w:r>
      <w:proofErr w:type="spellStart"/>
      <w:r w:rsidRPr="00737A01">
        <w:t>untuk</w:t>
      </w:r>
      <w:proofErr w:type="spellEnd"/>
      <w:r w:rsidRPr="00737A01">
        <w:t xml:space="preserve"> </w:t>
      </w:r>
      <w:proofErr w:type="spellStart"/>
      <w:r w:rsidRPr="00737A01">
        <w:t>dipilih</w:t>
      </w:r>
      <w:proofErr w:type="spellEnd"/>
      <w:r w:rsidRPr="00737A01">
        <w:t xml:space="preserve"> </w:t>
      </w:r>
      <w:proofErr w:type="spellStart"/>
      <w:r w:rsidRPr="00737A01">
        <w:t>sebagai</w:t>
      </w:r>
      <w:proofErr w:type="spellEnd"/>
      <w:r w:rsidRPr="00737A01">
        <w:t xml:space="preserve"> </w:t>
      </w:r>
      <w:proofErr w:type="spellStart"/>
      <w:r w:rsidRPr="00737A01">
        <w:t>sampel</w:t>
      </w:r>
      <w:proofErr w:type="spellEnd"/>
      <w:r w:rsidRPr="00737A01">
        <w:t xml:space="preserve">. Teknik </w:t>
      </w:r>
      <w:proofErr w:type="spellStart"/>
      <w:r w:rsidRPr="00737A01">
        <w:t>ini</w:t>
      </w:r>
      <w:proofErr w:type="spellEnd"/>
      <w:r w:rsidRPr="00737A01">
        <w:t xml:space="preserve"> </w:t>
      </w:r>
      <w:proofErr w:type="spellStart"/>
      <w:r w:rsidRPr="00737A01">
        <w:t>digunakan</w:t>
      </w:r>
      <w:proofErr w:type="spellEnd"/>
      <w:r w:rsidRPr="00737A01">
        <w:t xml:space="preserve"> </w:t>
      </w:r>
      <w:proofErr w:type="spellStart"/>
      <w:r w:rsidRPr="00737A01">
        <w:t>apabila</w:t>
      </w:r>
      <w:proofErr w:type="spellEnd"/>
      <w:r w:rsidRPr="00737A01">
        <w:t xml:space="preserve"> </w:t>
      </w:r>
      <w:proofErr w:type="spellStart"/>
      <w:r w:rsidRPr="00737A01">
        <w:t>populasi</w:t>
      </w:r>
      <w:proofErr w:type="spellEnd"/>
      <w:r w:rsidRPr="00737A01">
        <w:t xml:space="preserve"> </w:t>
      </w:r>
      <w:proofErr w:type="spellStart"/>
      <w:r w:rsidRPr="00737A01">
        <w:t>dianggap</w:t>
      </w:r>
      <w:proofErr w:type="spellEnd"/>
      <w:r w:rsidRPr="00737A01">
        <w:t xml:space="preserve"> </w:t>
      </w:r>
      <w:proofErr w:type="spellStart"/>
      <w:r w:rsidRPr="00737A01">
        <w:t>homogen</w:t>
      </w:r>
      <w:proofErr w:type="spellEnd"/>
      <w:r w:rsidRPr="00737A01">
        <w:t xml:space="preserve"> </w:t>
      </w:r>
      <w:proofErr w:type="spellStart"/>
      <w:r w:rsidRPr="00737A01">
        <w:t>sehingga</w:t>
      </w:r>
      <w:proofErr w:type="spellEnd"/>
      <w:r w:rsidRPr="00737A01">
        <w:t xml:space="preserve"> </w:t>
      </w:r>
      <w:proofErr w:type="spellStart"/>
      <w:r w:rsidRPr="00737A01">
        <w:t>setiap</w:t>
      </w:r>
      <w:proofErr w:type="spellEnd"/>
      <w:r w:rsidRPr="00737A01">
        <w:t xml:space="preserve"> </w:t>
      </w:r>
      <w:proofErr w:type="spellStart"/>
      <w:r w:rsidRPr="00737A01">
        <w:t>anggota</w:t>
      </w:r>
      <w:proofErr w:type="spellEnd"/>
      <w:r w:rsidRPr="00737A01">
        <w:t xml:space="preserve"> </w:t>
      </w:r>
      <w:proofErr w:type="spellStart"/>
      <w:r w:rsidRPr="00737A01">
        <w:t>populasi</w:t>
      </w:r>
      <w:proofErr w:type="spellEnd"/>
      <w:r w:rsidRPr="00737A01">
        <w:t xml:space="preserve"> </w:t>
      </w:r>
      <w:proofErr w:type="spellStart"/>
      <w:r w:rsidRPr="00737A01">
        <w:t>memiliki</w:t>
      </w:r>
      <w:proofErr w:type="spellEnd"/>
      <w:r w:rsidRPr="00737A01">
        <w:t xml:space="preserve"> </w:t>
      </w:r>
      <w:proofErr w:type="spellStart"/>
      <w:r w:rsidRPr="00737A01">
        <w:t>karakteristik</w:t>
      </w:r>
      <w:proofErr w:type="spellEnd"/>
      <w:r w:rsidRPr="00737A01">
        <w:t xml:space="preserve"> yang </w:t>
      </w:r>
      <w:proofErr w:type="spellStart"/>
      <w:r w:rsidRPr="00737A01">
        <w:t>relatif</w:t>
      </w:r>
      <w:proofErr w:type="spellEnd"/>
      <w:r w:rsidRPr="00737A01">
        <w:t xml:space="preserve"> </w:t>
      </w:r>
      <w:proofErr w:type="spellStart"/>
      <w:r w:rsidRPr="00737A01">
        <w:t>sama</w:t>
      </w:r>
      <w:proofErr w:type="spellEnd"/>
      <w:r w:rsidRPr="00737A01">
        <w:t xml:space="preserve"> </w:t>
      </w:r>
      <w:proofErr w:type="spellStart"/>
      <w:r w:rsidRPr="00737A01">
        <w:t>terhadap</w:t>
      </w:r>
      <w:proofErr w:type="spellEnd"/>
      <w:r w:rsidRPr="00737A01">
        <w:t xml:space="preserve"> </w:t>
      </w:r>
      <w:proofErr w:type="spellStart"/>
      <w:r w:rsidRPr="00737A01">
        <w:t>variabel</w:t>
      </w:r>
      <w:proofErr w:type="spellEnd"/>
      <w:r w:rsidRPr="00737A01">
        <w:t xml:space="preserve"> yang </w:t>
      </w:r>
      <w:proofErr w:type="spellStart"/>
      <w:r w:rsidRPr="00737A01">
        <w:t>diteliti</w:t>
      </w:r>
      <w:proofErr w:type="spellEnd"/>
      <w:r w:rsidRPr="00737A01">
        <w:t xml:space="preserve">. Selain </w:t>
      </w:r>
      <w:proofErr w:type="spellStart"/>
      <w:r w:rsidRPr="00737A01">
        <w:t>itu</w:t>
      </w:r>
      <w:proofErr w:type="spellEnd"/>
      <w:r w:rsidRPr="00737A01">
        <w:t xml:space="preserve">, </w:t>
      </w:r>
      <w:proofErr w:type="spellStart"/>
      <w:r w:rsidRPr="00737A01">
        <w:t>dalam</w:t>
      </w:r>
      <w:proofErr w:type="spellEnd"/>
      <w:r w:rsidRPr="00737A01">
        <w:t xml:space="preserve"> </w:t>
      </w:r>
      <w:proofErr w:type="spellStart"/>
      <w:r w:rsidRPr="00737A01">
        <w:t>penelitian</w:t>
      </w:r>
      <w:proofErr w:type="spellEnd"/>
      <w:r w:rsidRPr="00737A01">
        <w:t xml:space="preserve"> </w:t>
      </w:r>
      <w:proofErr w:type="spellStart"/>
      <w:r w:rsidRPr="00737A01">
        <w:t>kuantitatif</w:t>
      </w:r>
      <w:proofErr w:type="spellEnd"/>
      <w:r w:rsidRPr="00737A01">
        <w:t xml:space="preserve"> </w:t>
      </w:r>
      <w:proofErr w:type="spellStart"/>
      <w:r w:rsidRPr="00737A01">
        <w:t>dengan</w:t>
      </w:r>
      <w:proofErr w:type="spellEnd"/>
      <w:r w:rsidRPr="00737A01">
        <w:t xml:space="preserve"> </w:t>
      </w:r>
      <w:proofErr w:type="spellStart"/>
      <w:r w:rsidRPr="00737A01">
        <w:t>jumlah</w:t>
      </w:r>
      <w:proofErr w:type="spellEnd"/>
      <w:r w:rsidRPr="00737A01">
        <w:t xml:space="preserve"> </w:t>
      </w:r>
      <w:proofErr w:type="spellStart"/>
      <w:r w:rsidRPr="00737A01">
        <w:t>populasi</w:t>
      </w:r>
      <w:proofErr w:type="spellEnd"/>
      <w:r w:rsidRPr="00737A01">
        <w:t xml:space="preserve"> yang </w:t>
      </w:r>
      <w:proofErr w:type="spellStart"/>
      <w:r w:rsidRPr="00737A01">
        <w:t>diketahui</w:t>
      </w:r>
      <w:proofErr w:type="spellEnd"/>
      <w:r w:rsidRPr="00737A01">
        <w:t xml:space="preserve">, </w:t>
      </w:r>
      <w:proofErr w:type="spellStart"/>
      <w:r w:rsidRPr="00737A01">
        <w:t>peneliti</w:t>
      </w:r>
      <w:proofErr w:type="spellEnd"/>
      <w:r w:rsidRPr="00737A01">
        <w:t xml:space="preserve"> </w:t>
      </w:r>
      <w:proofErr w:type="spellStart"/>
      <w:r w:rsidRPr="00737A01">
        <w:t>dapat</w:t>
      </w:r>
      <w:proofErr w:type="spellEnd"/>
      <w:r w:rsidRPr="00737A01">
        <w:t xml:space="preserve"> </w:t>
      </w:r>
      <w:proofErr w:type="spellStart"/>
      <w:r w:rsidRPr="00737A01">
        <w:t>menentukan</w:t>
      </w:r>
      <w:proofErr w:type="spellEnd"/>
      <w:r w:rsidRPr="00737A01">
        <w:t xml:space="preserve"> </w:t>
      </w:r>
      <w:proofErr w:type="spellStart"/>
      <w:r w:rsidRPr="00737A01">
        <w:t>jumlah</w:t>
      </w:r>
      <w:proofErr w:type="spellEnd"/>
      <w:r w:rsidRPr="00737A01">
        <w:t xml:space="preserve"> </w:t>
      </w:r>
      <w:proofErr w:type="spellStart"/>
      <w:r w:rsidRPr="00737A01">
        <w:t>sampel</w:t>
      </w:r>
      <w:proofErr w:type="spellEnd"/>
      <w:r w:rsidRPr="00737A01">
        <w:t xml:space="preserve"> </w:t>
      </w:r>
      <w:proofErr w:type="spellStart"/>
      <w:r w:rsidRPr="00737A01">
        <w:t>menggunakan</w:t>
      </w:r>
      <w:proofErr w:type="spellEnd"/>
      <w:r w:rsidRPr="00737A01">
        <w:t xml:space="preserve"> </w:t>
      </w:r>
      <w:proofErr w:type="spellStart"/>
      <w:r w:rsidRPr="00737A01">
        <w:t>rumus</w:t>
      </w:r>
      <w:proofErr w:type="spellEnd"/>
      <w:r w:rsidRPr="00737A01">
        <w:t xml:space="preserve"> Slovin </w:t>
      </w:r>
      <w:proofErr w:type="spellStart"/>
      <w:r w:rsidRPr="00737A01">
        <w:t>dengan</w:t>
      </w:r>
      <w:proofErr w:type="spellEnd"/>
      <w:r w:rsidRPr="00737A01">
        <w:t xml:space="preserve"> </w:t>
      </w:r>
      <w:proofErr w:type="spellStart"/>
      <w:r w:rsidRPr="00737A01">
        <w:t>menetapkan</w:t>
      </w:r>
      <w:proofErr w:type="spellEnd"/>
      <w:r w:rsidRPr="00737A01">
        <w:t xml:space="preserve"> </w:t>
      </w:r>
      <w:proofErr w:type="spellStart"/>
      <w:r w:rsidRPr="00737A01">
        <w:t>tingkat</w:t>
      </w:r>
      <w:proofErr w:type="spellEnd"/>
      <w:r w:rsidRPr="00737A01">
        <w:t xml:space="preserve"> </w:t>
      </w:r>
      <w:proofErr w:type="spellStart"/>
      <w:r w:rsidRPr="00737A01">
        <w:t>kesalahan</w:t>
      </w:r>
      <w:proofErr w:type="spellEnd"/>
      <w:r w:rsidRPr="00737A01">
        <w:t xml:space="preserve"> </w:t>
      </w:r>
      <w:proofErr w:type="spellStart"/>
      <w:r w:rsidRPr="00737A01">
        <w:t>tertentu</w:t>
      </w:r>
      <w:proofErr w:type="spellEnd"/>
      <w:r w:rsidRPr="00737A01">
        <w:t xml:space="preserve">. </w:t>
      </w:r>
      <w:proofErr w:type="spellStart"/>
      <w:r w:rsidRPr="00737A01">
        <w:t>Penggunaan</w:t>
      </w:r>
      <w:proofErr w:type="spellEnd"/>
      <w:r w:rsidRPr="00737A01">
        <w:t xml:space="preserve"> </w:t>
      </w:r>
      <w:proofErr w:type="spellStart"/>
      <w:r w:rsidRPr="00737A01">
        <w:t>rumus</w:t>
      </w:r>
      <w:proofErr w:type="spellEnd"/>
      <w:r w:rsidRPr="00737A01">
        <w:t xml:space="preserve"> </w:t>
      </w:r>
      <w:proofErr w:type="spellStart"/>
      <w:r w:rsidRPr="00737A01">
        <w:t>ini</w:t>
      </w:r>
      <w:proofErr w:type="spellEnd"/>
      <w:r w:rsidRPr="00737A01">
        <w:t xml:space="preserve"> </w:t>
      </w:r>
      <w:proofErr w:type="spellStart"/>
      <w:r w:rsidRPr="00737A01">
        <w:t>bertujuan</w:t>
      </w:r>
      <w:proofErr w:type="spellEnd"/>
      <w:r w:rsidRPr="00737A01">
        <w:t xml:space="preserve"> </w:t>
      </w:r>
      <w:proofErr w:type="spellStart"/>
      <w:r w:rsidRPr="00737A01">
        <w:t>untuk</w:t>
      </w:r>
      <w:proofErr w:type="spellEnd"/>
      <w:r w:rsidRPr="00737A01">
        <w:t xml:space="preserve"> </w:t>
      </w:r>
      <w:proofErr w:type="spellStart"/>
      <w:r w:rsidRPr="00737A01">
        <w:t>menentukan</w:t>
      </w:r>
      <w:proofErr w:type="spellEnd"/>
      <w:r w:rsidRPr="00737A01">
        <w:t xml:space="preserve"> </w:t>
      </w:r>
      <w:proofErr w:type="spellStart"/>
      <w:r w:rsidRPr="00737A01">
        <w:t>ukuran</w:t>
      </w:r>
      <w:proofErr w:type="spellEnd"/>
      <w:r w:rsidRPr="00737A01">
        <w:t xml:space="preserve"> </w:t>
      </w:r>
      <w:proofErr w:type="spellStart"/>
      <w:r w:rsidRPr="00737A01">
        <w:t>sampel</w:t>
      </w:r>
      <w:proofErr w:type="spellEnd"/>
      <w:r w:rsidRPr="00737A01">
        <w:t xml:space="preserve"> yang </w:t>
      </w:r>
      <w:proofErr w:type="spellStart"/>
      <w:r w:rsidRPr="00737A01">
        <w:t>representatif</w:t>
      </w:r>
      <w:proofErr w:type="spellEnd"/>
      <w:r w:rsidRPr="00737A01">
        <w:t xml:space="preserve"> </w:t>
      </w:r>
      <w:proofErr w:type="spellStart"/>
      <w:r w:rsidRPr="00737A01">
        <w:t>tanpa</w:t>
      </w:r>
      <w:proofErr w:type="spellEnd"/>
      <w:r w:rsidRPr="00737A01">
        <w:t xml:space="preserve"> </w:t>
      </w:r>
      <w:proofErr w:type="spellStart"/>
      <w:r w:rsidRPr="00737A01">
        <w:t>harus</w:t>
      </w:r>
      <w:proofErr w:type="spellEnd"/>
      <w:r w:rsidRPr="00737A01">
        <w:t xml:space="preserve"> </w:t>
      </w:r>
      <w:proofErr w:type="spellStart"/>
      <w:r w:rsidRPr="00737A01">
        <w:t>meneliti</w:t>
      </w:r>
      <w:proofErr w:type="spellEnd"/>
      <w:r w:rsidRPr="00737A01">
        <w:t xml:space="preserve"> </w:t>
      </w:r>
      <w:proofErr w:type="spellStart"/>
      <w:r w:rsidRPr="00737A01">
        <w:t>seluruh</w:t>
      </w:r>
      <w:proofErr w:type="spellEnd"/>
      <w:r w:rsidRPr="00737A01">
        <w:t xml:space="preserve"> </w:t>
      </w:r>
      <w:proofErr w:type="spellStart"/>
      <w:r w:rsidRPr="00737A01">
        <w:t>populasi</w:t>
      </w:r>
      <w:proofErr w:type="spellEnd"/>
      <w:r w:rsidRPr="00737A01">
        <w:t xml:space="preserve">. </w:t>
      </w:r>
      <w:proofErr w:type="spellStart"/>
      <w:r w:rsidRPr="00737A01">
        <w:t>Setelah</w:t>
      </w:r>
      <w:proofErr w:type="spellEnd"/>
      <w:r w:rsidRPr="00737A01">
        <w:t xml:space="preserve"> </w:t>
      </w:r>
      <w:proofErr w:type="spellStart"/>
      <w:r w:rsidRPr="00737A01">
        <w:t>jumlah</w:t>
      </w:r>
      <w:proofErr w:type="spellEnd"/>
      <w:r w:rsidRPr="00737A01">
        <w:t xml:space="preserve"> </w:t>
      </w:r>
      <w:proofErr w:type="spellStart"/>
      <w:r w:rsidRPr="00737A01">
        <w:t>sampel</w:t>
      </w:r>
      <w:proofErr w:type="spellEnd"/>
      <w:r w:rsidRPr="00737A01">
        <w:t xml:space="preserve"> </w:t>
      </w:r>
      <w:proofErr w:type="spellStart"/>
      <w:r w:rsidRPr="00737A01">
        <w:t>ditentukan</w:t>
      </w:r>
      <w:proofErr w:type="spellEnd"/>
      <w:r w:rsidRPr="00737A01">
        <w:t xml:space="preserve">, </w:t>
      </w:r>
      <w:proofErr w:type="spellStart"/>
      <w:r w:rsidRPr="00737A01">
        <w:t>teknik</w:t>
      </w:r>
      <w:proofErr w:type="spellEnd"/>
      <w:r w:rsidRPr="00737A01">
        <w:t xml:space="preserve"> simple random sampling </w:t>
      </w:r>
      <w:proofErr w:type="spellStart"/>
      <w:r w:rsidRPr="00737A01">
        <w:t>dapat</w:t>
      </w:r>
      <w:proofErr w:type="spellEnd"/>
      <w:r w:rsidRPr="00737A01">
        <w:t xml:space="preserve"> </w:t>
      </w:r>
      <w:proofErr w:type="spellStart"/>
      <w:r w:rsidRPr="00737A01">
        <w:t>digunakan</w:t>
      </w:r>
      <w:proofErr w:type="spellEnd"/>
      <w:r w:rsidRPr="00737A01">
        <w:t xml:space="preserve"> </w:t>
      </w:r>
      <w:proofErr w:type="spellStart"/>
      <w:r w:rsidRPr="00737A01">
        <w:t>untuk</w:t>
      </w:r>
      <w:proofErr w:type="spellEnd"/>
      <w:r w:rsidRPr="00737A01">
        <w:t xml:space="preserve"> </w:t>
      </w:r>
      <w:proofErr w:type="spellStart"/>
      <w:r w:rsidRPr="00737A01">
        <w:t>menjaga</w:t>
      </w:r>
      <w:proofErr w:type="spellEnd"/>
      <w:r w:rsidRPr="00737A01">
        <w:t xml:space="preserve"> </w:t>
      </w:r>
      <w:proofErr w:type="spellStart"/>
      <w:r w:rsidRPr="00737A01">
        <w:t>objektivitas</w:t>
      </w:r>
      <w:proofErr w:type="spellEnd"/>
      <w:r w:rsidRPr="00737A01">
        <w:t xml:space="preserve"> </w:t>
      </w:r>
      <w:proofErr w:type="spellStart"/>
      <w:r w:rsidRPr="00737A01">
        <w:t>serta</w:t>
      </w:r>
      <w:proofErr w:type="spellEnd"/>
      <w:r w:rsidRPr="00737A01">
        <w:t xml:space="preserve"> </w:t>
      </w:r>
      <w:proofErr w:type="spellStart"/>
      <w:r w:rsidRPr="00737A01">
        <w:t>keterwakilan</w:t>
      </w:r>
      <w:proofErr w:type="spellEnd"/>
      <w:r w:rsidRPr="00737A01">
        <w:t xml:space="preserve"> data </w:t>
      </w:r>
      <w:proofErr w:type="spellStart"/>
      <w:r w:rsidRPr="00737A01">
        <w:t>penelitian</w:t>
      </w:r>
      <w:proofErr w:type="spellEnd"/>
      <w:r w:rsidRPr="00737A01">
        <w:t>.</w:t>
      </w:r>
    </w:p>
    <w:p w14:paraId="2D1507F7" w14:textId="77777777" w:rsidR="00721CA8" w:rsidRPr="00737A01" w:rsidRDefault="00721CA8" w:rsidP="00737A01">
      <w:pPr>
        <w:pStyle w:val="nospace"/>
        <w:numPr>
          <w:ilvl w:val="1"/>
          <w:numId w:val="1"/>
        </w:numPr>
        <w:spacing w:after="0" w:afterAutospacing="0"/>
        <w:ind w:left="1080"/>
        <w:rPr>
          <w:rFonts w:eastAsia="Times New Roman"/>
        </w:rPr>
      </w:pPr>
      <w:r w:rsidRPr="00737A01">
        <w:rPr>
          <w:rFonts w:eastAsia="Times New Roman"/>
        </w:rPr>
        <w:t xml:space="preserve">Teknik Sampling </w:t>
      </w:r>
      <w:proofErr w:type="spellStart"/>
      <w:r w:rsidRPr="00737A01">
        <w:rPr>
          <w:rFonts w:eastAsia="Times New Roman"/>
        </w:rPr>
        <w:t>Penelitian</w:t>
      </w:r>
      <w:proofErr w:type="spellEnd"/>
    </w:p>
    <w:p w14:paraId="1ADF4FB2" w14:textId="77777777" w:rsidR="00721CA8" w:rsidRPr="00737A01" w:rsidRDefault="00721CA8" w:rsidP="00737A01">
      <w:pPr>
        <w:pStyle w:val="nospace"/>
        <w:spacing w:after="0" w:afterAutospacing="0"/>
        <w:ind w:left="1080"/>
      </w:pPr>
      <w:proofErr w:type="spellStart"/>
      <w:r w:rsidRPr="00737A01">
        <w:lastRenderedPageBreak/>
        <w:t>Menurut</w:t>
      </w:r>
      <w:proofErr w:type="spellEnd"/>
      <w:r w:rsidRPr="00737A01">
        <w:t xml:space="preserve"> </w:t>
      </w:r>
      <w:sdt>
        <w:sdtPr>
          <w:rPr>
            <w:color w:val="000000"/>
          </w:rPr>
          <w:tag w:val="MENDELEY_CITATION_v3_eyJjaXRhdGlvbklEIjoiTUVOREVMRVlfQ0lUQVRJT05fODllNDA2OWUtODU0Zi00MDJmLTkwNjQtYjBiNmRhMjI1MzY2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336229042"/>
          <w:placeholder>
            <w:docPart w:val="E0EFBAE8BD694DB798C74F40A1F3A4D9"/>
          </w:placeholder>
        </w:sdtPr>
        <w:sdtContent>
          <w:r w:rsidRPr="00737A01">
            <w:rPr>
              <w:rStyle w:val="whitespace-normal"/>
              <w:color w:val="000000"/>
            </w:rPr>
            <w:t>(</w:t>
          </w:r>
          <w:proofErr w:type="spellStart"/>
          <w:r w:rsidRPr="00737A01">
            <w:rPr>
              <w:rStyle w:val="whitespace-normal"/>
              <w:color w:val="000000"/>
            </w:rPr>
            <w:t>Sugiyono</w:t>
          </w:r>
          <w:proofErr w:type="spellEnd"/>
          <w:r w:rsidRPr="00737A01">
            <w:rPr>
              <w:rStyle w:val="whitespace-normal"/>
              <w:color w:val="000000"/>
            </w:rPr>
            <w:t>, 2019)</w:t>
          </w:r>
        </w:sdtContent>
      </w:sdt>
      <w:r w:rsidRPr="00737A01">
        <w:t xml:space="preserve">, </w:t>
      </w:r>
      <w:proofErr w:type="spellStart"/>
      <w:r w:rsidRPr="00737A01">
        <w:t>teknik</w:t>
      </w:r>
      <w:proofErr w:type="spellEnd"/>
      <w:r w:rsidRPr="00737A01">
        <w:t xml:space="preserve"> sampling </w:t>
      </w:r>
      <w:proofErr w:type="spellStart"/>
      <w:r w:rsidRPr="00737A01">
        <w:t>merupakan</w:t>
      </w:r>
      <w:proofErr w:type="spellEnd"/>
      <w:r w:rsidRPr="00737A01">
        <w:t xml:space="preserve"> </w:t>
      </w:r>
      <w:proofErr w:type="spellStart"/>
      <w:r w:rsidRPr="00737A01">
        <w:t>metode</w:t>
      </w:r>
      <w:proofErr w:type="spellEnd"/>
      <w:r w:rsidRPr="00737A01">
        <w:t xml:space="preserve"> </w:t>
      </w:r>
      <w:proofErr w:type="spellStart"/>
      <w:r w:rsidRPr="00737A01">
        <w:t>untuk</w:t>
      </w:r>
      <w:proofErr w:type="spellEnd"/>
      <w:r w:rsidRPr="00737A01">
        <w:t xml:space="preserve"> </w:t>
      </w:r>
      <w:proofErr w:type="spellStart"/>
      <w:r w:rsidRPr="00737A01">
        <w:t>menentukan</w:t>
      </w:r>
      <w:proofErr w:type="spellEnd"/>
      <w:r w:rsidRPr="00737A01">
        <w:t xml:space="preserve"> </w:t>
      </w:r>
      <w:proofErr w:type="spellStart"/>
      <w:r w:rsidRPr="00737A01">
        <w:t>sampel</w:t>
      </w:r>
      <w:proofErr w:type="spellEnd"/>
      <w:r w:rsidRPr="00737A01">
        <w:t xml:space="preserve"> yang </w:t>
      </w:r>
      <w:proofErr w:type="spellStart"/>
      <w:r w:rsidRPr="00737A01">
        <w:t>dapat</w:t>
      </w:r>
      <w:proofErr w:type="spellEnd"/>
      <w:r w:rsidRPr="00737A01">
        <w:t xml:space="preserve"> </w:t>
      </w:r>
      <w:proofErr w:type="spellStart"/>
      <w:r w:rsidRPr="00737A01">
        <w:t>mewakili</w:t>
      </w:r>
      <w:proofErr w:type="spellEnd"/>
      <w:r w:rsidRPr="00737A01">
        <w:t xml:space="preserve"> </w:t>
      </w:r>
      <w:proofErr w:type="spellStart"/>
      <w:r w:rsidRPr="00737A01">
        <w:t>populasi</w:t>
      </w:r>
      <w:proofErr w:type="spellEnd"/>
      <w:r w:rsidRPr="00737A01">
        <w:t xml:space="preserve"> </w:t>
      </w:r>
      <w:proofErr w:type="spellStart"/>
      <w:r w:rsidRPr="00737A01">
        <w:t>secara</w:t>
      </w:r>
      <w:proofErr w:type="spellEnd"/>
      <w:r w:rsidRPr="00737A01">
        <w:t xml:space="preserve"> valid. </w:t>
      </w:r>
      <w:proofErr w:type="spellStart"/>
      <w:r w:rsidRPr="00737A01">
        <w:t>Dalam</w:t>
      </w:r>
      <w:proofErr w:type="spellEnd"/>
      <w:r w:rsidRPr="00737A01">
        <w:t xml:space="preserve"> </w:t>
      </w:r>
      <w:proofErr w:type="spellStart"/>
      <w:r w:rsidRPr="00737A01">
        <w:t>penelitian</w:t>
      </w:r>
      <w:proofErr w:type="spellEnd"/>
      <w:r w:rsidRPr="00737A01">
        <w:t xml:space="preserve"> </w:t>
      </w:r>
      <w:proofErr w:type="spellStart"/>
      <w:r w:rsidRPr="00737A01">
        <w:t>ini</w:t>
      </w:r>
      <w:proofErr w:type="spellEnd"/>
      <w:r w:rsidRPr="00737A01">
        <w:t xml:space="preserve"> </w:t>
      </w:r>
      <w:proofErr w:type="spellStart"/>
      <w:r w:rsidRPr="00737A01">
        <w:t>digunakan</w:t>
      </w:r>
      <w:proofErr w:type="spellEnd"/>
      <w:r w:rsidRPr="00737A01">
        <w:t xml:space="preserve"> </w:t>
      </w:r>
      <w:proofErr w:type="spellStart"/>
      <w:r w:rsidRPr="00737A01">
        <w:t>teknik</w:t>
      </w:r>
      <w:proofErr w:type="spellEnd"/>
      <w:r w:rsidRPr="00737A01">
        <w:t xml:space="preserve"> </w:t>
      </w:r>
      <w:r w:rsidRPr="00737A01">
        <w:rPr>
          <w:rStyle w:val="Strong"/>
          <w:b w:val="0"/>
          <w:bCs w:val="0"/>
          <w:i/>
          <w:iCs/>
        </w:rPr>
        <w:t>simple random sampling</w:t>
      </w:r>
      <w:r w:rsidRPr="00737A01">
        <w:t xml:space="preserve">, </w:t>
      </w:r>
      <w:proofErr w:type="spellStart"/>
      <w:r w:rsidRPr="00737A01">
        <w:t>yaitu</w:t>
      </w:r>
      <w:proofErr w:type="spellEnd"/>
      <w:r w:rsidRPr="00737A01">
        <w:t xml:space="preserve"> </w:t>
      </w:r>
      <w:proofErr w:type="spellStart"/>
      <w:r w:rsidRPr="00737A01">
        <w:t>pengambilan</w:t>
      </w:r>
      <w:proofErr w:type="spellEnd"/>
      <w:r w:rsidRPr="00737A01">
        <w:t xml:space="preserve"> </w:t>
      </w:r>
      <w:proofErr w:type="spellStart"/>
      <w:r w:rsidRPr="00737A01">
        <w:t>sampel</w:t>
      </w:r>
      <w:proofErr w:type="spellEnd"/>
      <w:r w:rsidRPr="00737A01">
        <w:t xml:space="preserve"> </w:t>
      </w:r>
      <w:proofErr w:type="spellStart"/>
      <w:r w:rsidRPr="00737A01">
        <w:t>secara</w:t>
      </w:r>
      <w:proofErr w:type="spellEnd"/>
      <w:r w:rsidRPr="00737A01">
        <w:t xml:space="preserve"> </w:t>
      </w:r>
      <w:proofErr w:type="spellStart"/>
      <w:r w:rsidRPr="00737A01">
        <w:t>acak</w:t>
      </w:r>
      <w:proofErr w:type="spellEnd"/>
      <w:r w:rsidRPr="00737A01">
        <w:t xml:space="preserve"> </w:t>
      </w:r>
      <w:proofErr w:type="spellStart"/>
      <w:r w:rsidRPr="00737A01">
        <w:t>tanpa</w:t>
      </w:r>
      <w:proofErr w:type="spellEnd"/>
      <w:r w:rsidRPr="00737A01">
        <w:t xml:space="preserve"> </w:t>
      </w:r>
      <w:proofErr w:type="spellStart"/>
      <w:r w:rsidRPr="00737A01">
        <w:t>memperhatikan</w:t>
      </w:r>
      <w:proofErr w:type="spellEnd"/>
      <w:r w:rsidRPr="00737A01">
        <w:t xml:space="preserve"> strata </w:t>
      </w:r>
      <w:proofErr w:type="spellStart"/>
      <w:r w:rsidRPr="00737A01">
        <w:t>populasi</w:t>
      </w:r>
      <w:proofErr w:type="spellEnd"/>
      <w:r w:rsidRPr="00737A01">
        <w:t xml:space="preserve">, </w:t>
      </w:r>
      <w:proofErr w:type="spellStart"/>
      <w:r w:rsidRPr="00737A01">
        <w:t>sehingga</w:t>
      </w:r>
      <w:proofErr w:type="spellEnd"/>
      <w:r w:rsidRPr="00737A01">
        <w:t xml:space="preserve"> </w:t>
      </w:r>
      <w:proofErr w:type="spellStart"/>
      <w:r w:rsidRPr="00737A01">
        <w:t>setiap</w:t>
      </w:r>
      <w:proofErr w:type="spellEnd"/>
      <w:r w:rsidRPr="00737A01">
        <w:t xml:space="preserve"> </w:t>
      </w:r>
      <w:proofErr w:type="spellStart"/>
      <w:r w:rsidRPr="00737A01">
        <w:t>anggota</w:t>
      </w:r>
      <w:proofErr w:type="spellEnd"/>
      <w:r w:rsidRPr="00737A01">
        <w:t xml:space="preserve"> </w:t>
      </w:r>
      <w:proofErr w:type="spellStart"/>
      <w:r w:rsidRPr="00737A01">
        <w:t>populasi</w:t>
      </w:r>
      <w:proofErr w:type="spellEnd"/>
      <w:r w:rsidRPr="00737A01">
        <w:t xml:space="preserve"> </w:t>
      </w:r>
      <w:proofErr w:type="spellStart"/>
      <w:r w:rsidRPr="00737A01">
        <w:t>memiliki</w:t>
      </w:r>
      <w:proofErr w:type="spellEnd"/>
      <w:r w:rsidRPr="00737A01">
        <w:t xml:space="preserve"> </w:t>
      </w:r>
      <w:proofErr w:type="spellStart"/>
      <w:r w:rsidRPr="00737A01">
        <w:t>peluang</w:t>
      </w:r>
      <w:proofErr w:type="spellEnd"/>
      <w:r w:rsidRPr="00737A01">
        <w:t xml:space="preserve"> yang </w:t>
      </w:r>
      <w:proofErr w:type="spellStart"/>
      <w:r w:rsidRPr="00737A01">
        <w:t>sama</w:t>
      </w:r>
      <w:proofErr w:type="spellEnd"/>
      <w:r w:rsidRPr="00737A01">
        <w:t xml:space="preserve"> </w:t>
      </w:r>
      <w:proofErr w:type="spellStart"/>
      <w:r w:rsidRPr="00737A01">
        <w:t>untuk</w:t>
      </w:r>
      <w:proofErr w:type="spellEnd"/>
      <w:r w:rsidRPr="00737A01">
        <w:t xml:space="preserve"> </w:t>
      </w:r>
      <w:proofErr w:type="spellStart"/>
      <w:r w:rsidRPr="00737A01">
        <w:t>terpilih</w:t>
      </w:r>
      <w:proofErr w:type="spellEnd"/>
      <w:r w:rsidRPr="00737A01">
        <w:t>.</w:t>
      </w:r>
    </w:p>
    <w:p w14:paraId="040125A7" w14:textId="77777777" w:rsidR="00721CA8" w:rsidRPr="00737A01" w:rsidRDefault="00721CA8" w:rsidP="00737A01">
      <w:pPr>
        <w:pStyle w:val="nospace"/>
        <w:spacing w:after="0" w:afterAutospacing="0"/>
        <w:ind w:left="1080"/>
        <w:rPr>
          <w:rFonts w:eastAsia="Times New Roman"/>
        </w:rPr>
      </w:pPr>
      <w:r w:rsidRPr="00737A01">
        <w:t xml:space="preserve">Teknik </w:t>
      </w:r>
      <w:proofErr w:type="spellStart"/>
      <w:r w:rsidRPr="00737A01">
        <w:t>ini</w:t>
      </w:r>
      <w:proofErr w:type="spellEnd"/>
      <w:r w:rsidRPr="00737A01">
        <w:t xml:space="preserve"> </w:t>
      </w:r>
      <w:proofErr w:type="spellStart"/>
      <w:r w:rsidRPr="00737A01">
        <w:t>dipilih</w:t>
      </w:r>
      <w:proofErr w:type="spellEnd"/>
      <w:r w:rsidRPr="00737A01">
        <w:t xml:space="preserve"> </w:t>
      </w:r>
      <w:proofErr w:type="spellStart"/>
      <w:r w:rsidRPr="00737A01">
        <w:t>karena</w:t>
      </w:r>
      <w:proofErr w:type="spellEnd"/>
      <w:r w:rsidRPr="00737A01">
        <w:t xml:space="preserve"> </w:t>
      </w:r>
      <w:proofErr w:type="spellStart"/>
      <w:r w:rsidRPr="00737A01">
        <w:t>populasi</w:t>
      </w:r>
      <w:proofErr w:type="spellEnd"/>
      <w:r w:rsidRPr="00737A01">
        <w:t xml:space="preserve"> </w:t>
      </w:r>
      <w:proofErr w:type="spellStart"/>
      <w:r w:rsidRPr="00737A01">
        <w:t>penelitian</w:t>
      </w:r>
      <w:proofErr w:type="spellEnd"/>
      <w:r w:rsidRPr="00737A01">
        <w:t xml:space="preserve"> </w:t>
      </w:r>
      <w:proofErr w:type="spellStart"/>
      <w:r w:rsidRPr="00737A01">
        <w:t>relatif</w:t>
      </w:r>
      <w:proofErr w:type="spellEnd"/>
      <w:r w:rsidRPr="00737A01">
        <w:t xml:space="preserve"> </w:t>
      </w:r>
      <w:proofErr w:type="spellStart"/>
      <w:r w:rsidRPr="00737A01">
        <w:t>homogen</w:t>
      </w:r>
      <w:proofErr w:type="spellEnd"/>
      <w:r w:rsidRPr="00737A01">
        <w:t xml:space="preserve">, </w:t>
      </w:r>
      <w:proofErr w:type="spellStart"/>
      <w:r w:rsidRPr="00737A01">
        <w:t>sehingga</w:t>
      </w:r>
      <w:proofErr w:type="spellEnd"/>
      <w:r w:rsidRPr="00737A01">
        <w:t xml:space="preserve"> </w:t>
      </w:r>
      <w:proofErr w:type="spellStart"/>
      <w:r w:rsidRPr="00737A01">
        <w:t>tidak</w:t>
      </w:r>
      <w:proofErr w:type="spellEnd"/>
      <w:r w:rsidRPr="00737A01">
        <w:t xml:space="preserve"> </w:t>
      </w:r>
      <w:proofErr w:type="spellStart"/>
      <w:r w:rsidRPr="00737A01">
        <w:t>diperlukan</w:t>
      </w:r>
      <w:proofErr w:type="spellEnd"/>
      <w:r w:rsidRPr="00737A01">
        <w:t xml:space="preserve"> </w:t>
      </w:r>
      <w:proofErr w:type="spellStart"/>
      <w:r w:rsidRPr="00737A01">
        <w:t>pengelompokan</w:t>
      </w:r>
      <w:proofErr w:type="spellEnd"/>
      <w:r w:rsidRPr="00737A01">
        <w:t xml:space="preserve"> </w:t>
      </w:r>
      <w:proofErr w:type="spellStart"/>
      <w:r w:rsidRPr="00737A01">
        <w:t>khusus</w:t>
      </w:r>
      <w:proofErr w:type="spellEnd"/>
      <w:r w:rsidRPr="00737A01">
        <w:t xml:space="preserve">. Selain </w:t>
      </w:r>
      <w:proofErr w:type="spellStart"/>
      <w:r w:rsidRPr="00737A01">
        <w:t>itu</w:t>
      </w:r>
      <w:proofErr w:type="spellEnd"/>
      <w:r w:rsidRPr="00737A01">
        <w:t xml:space="preserve">, </w:t>
      </w:r>
      <w:r w:rsidRPr="00737A01">
        <w:rPr>
          <w:i/>
          <w:iCs/>
        </w:rPr>
        <w:t>simple random sampling</w:t>
      </w:r>
      <w:r w:rsidRPr="00737A01">
        <w:t xml:space="preserve"> </w:t>
      </w:r>
      <w:proofErr w:type="spellStart"/>
      <w:r w:rsidRPr="00737A01">
        <w:t>dapat</w:t>
      </w:r>
      <w:proofErr w:type="spellEnd"/>
      <w:r w:rsidRPr="00737A01">
        <w:t xml:space="preserve"> </w:t>
      </w:r>
      <w:proofErr w:type="spellStart"/>
      <w:r w:rsidRPr="00737A01">
        <w:t>mengurangi</w:t>
      </w:r>
      <w:proofErr w:type="spellEnd"/>
      <w:r w:rsidRPr="00737A01">
        <w:t xml:space="preserve"> bias </w:t>
      </w:r>
      <w:proofErr w:type="spellStart"/>
      <w:r w:rsidRPr="00737A01">
        <w:t>dalam</w:t>
      </w:r>
      <w:proofErr w:type="spellEnd"/>
      <w:r w:rsidRPr="00737A01">
        <w:t xml:space="preserve"> </w:t>
      </w:r>
      <w:proofErr w:type="spellStart"/>
      <w:r w:rsidRPr="00737A01">
        <w:t>pemilihan</w:t>
      </w:r>
      <w:proofErr w:type="spellEnd"/>
      <w:r w:rsidRPr="00737A01">
        <w:t xml:space="preserve"> </w:t>
      </w:r>
      <w:proofErr w:type="spellStart"/>
      <w:r w:rsidRPr="00737A01">
        <w:t>sampel</w:t>
      </w:r>
      <w:proofErr w:type="spellEnd"/>
      <w:r w:rsidRPr="00737A01">
        <w:t xml:space="preserve">, </w:t>
      </w:r>
      <w:proofErr w:type="spellStart"/>
      <w:r w:rsidRPr="00737A01">
        <w:t>memberikan</w:t>
      </w:r>
      <w:proofErr w:type="spellEnd"/>
      <w:r w:rsidRPr="00737A01">
        <w:t xml:space="preserve"> </w:t>
      </w:r>
      <w:proofErr w:type="spellStart"/>
      <w:r w:rsidRPr="00737A01">
        <w:t>kesempatan</w:t>
      </w:r>
      <w:proofErr w:type="spellEnd"/>
      <w:r w:rsidRPr="00737A01">
        <w:t xml:space="preserve"> yang </w:t>
      </w:r>
      <w:proofErr w:type="spellStart"/>
      <w:r w:rsidRPr="00737A01">
        <w:t>adil</w:t>
      </w:r>
      <w:proofErr w:type="spellEnd"/>
      <w:r w:rsidRPr="00737A01">
        <w:t xml:space="preserve"> </w:t>
      </w:r>
      <w:proofErr w:type="spellStart"/>
      <w:r w:rsidRPr="00737A01">
        <w:t>bagi</w:t>
      </w:r>
      <w:proofErr w:type="spellEnd"/>
      <w:r w:rsidRPr="00737A01">
        <w:t xml:space="preserve"> </w:t>
      </w:r>
      <w:proofErr w:type="spellStart"/>
      <w:r w:rsidRPr="00737A01">
        <w:t>seluruh</w:t>
      </w:r>
      <w:proofErr w:type="spellEnd"/>
      <w:r w:rsidRPr="00737A01">
        <w:t xml:space="preserve"> </w:t>
      </w:r>
      <w:proofErr w:type="spellStart"/>
      <w:r w:rsidRPr="00737A01">
        <w:t>anggota</w:t>
      </w:r>
      <w:proofErr w:type="spellEnd"/>
      <w:r w:rsidRPr="00737A01">
        <w:t xml:space="preserve"> </w:t>
      </w:r>
      <w:proofErr w:type="spellStart"/>
      <w:r w:rsidRPr="00737A01">
        <w:t>populasi</w:t>
      </w:r>
      <w:proofErr w:type="spellEnd"/>
      <w:r w:rsidRPr="00737A01">
        <w:t xml:space="preserve">, </w:t>
      </w:r>
      <w:proofErr w:type="spellStart"/>
      <w:r w:rsidRPr="00737A01">
        <w:t>serta</w:t>
      </w:r>
      <w:proofErr w:type="spellEnd"/>
      <w:r w:rsidRPr="00737A01">
        <w:t xml:space="preserve"> </w:t>
      </w:r>
      <w:proofErr w:type="spellStart"/>
      <w:r w:rsidRPr="00737A01">
        <w:t>mempermudah</w:t>
      </w:r>
      <w:proofErr w:type="spellEnd"/>
      <w:r w:rsidRPr="00737A01">
        <w:t xml:space="preserve"> proses </w:t>
      </w:r>
      <w:proofErr w:type="spellStart"/>
      <w:r w:rsidRPr="00737A01">
        <w:t>pengambilan</w:t>
      </w:r>
      <w:proofErr w:type="spellEnd"/>
      <w:r w:rsidRPr="00737A01">
        <w:t xml:space="preserve"> </w:t>
      </w:r>
      <w:proofErr w:type="spellStart"/>
      <w:r w:rsidRPr="00737A01">
        <w:t>sampel</w:t>
      </w:r>
      <w:proofErr w:type="spellEnd"/>
      <w:r w:rsidRPr="00737A01">
        <w:t xml:space="preserve"> </w:t>
      </w:r>
      <w:proofErr w:type="spellStart"/>
      <w:r w:rsidRPr="00737A01">
        <w:t>dengan</w:t>
      </w:r>
      <w:proofErr w:type="spellEnd"/>
      <w:r w:rsidRPr="00737A01">
        <w:t xml:space="preserve"> </w:t>
      </w:r>
      <w:proofErr w:type="spellStart"/>
      <w:r w:rsidRPr="00737A01">
        <w:t>tetap</w:t>
      </w:r>
      <w:proofErr w:type="spellEnd"/>
      <w:r w:rsidRPr="00737A01">
        <w:t xml:space="preserve"> </w:t>
      </w:r>
      <w:proofErr w:type="spellStart"/>
      <w:r w:rsidRPr="00737A01">
        <w:t>menghasilkan</w:t>
      </w:r>
      <w:proofErr w:type="spellEnd"/>
      <w:r w:rsidRPr="00737A01">
        <w:t xml:space="preserve"> data yang </w:t>
      </w:r>
      <w:proofErr w:type="spellStart"/>
      <w:r w:rsidRPr="00737A01">
        <w:t>representatif</w:t>
      </w:r>
      <w:proofErr w:type="spellEnd"/>
      <w:r w:rsidRPr="00737A01">
        <w:t>.</w:t>
      </w:r>
    </w:p>
    <w:p w14:paraId="3B0E1DCF" w14:textId="77777777" w:rsidR="00721CA8" w:rsidRPr="00737A01" w:rsidRDefault="00721CA8" w:rsidP="00737A01">
      <w:pPr>
        <w:pStyle w:val="BodyText"/>
        <w:ind w:left="1080"/>
        <w:rPr>
          <w:lang w:val="id-ID"/>
        </w:rPr>
      </w:pPr>
      <w:r w:rsidRPr="00737A01">
        <w:rPr>
          <w:lang w:val="id-ID"/>
        </w:rPr>
        <w:t xml:space="preserve">Dengan adanya jumlah populasi yang besar maka peneliti perlu mengambil sampel menggunakan rumus slovin dengan </w:t>
      </w:r>
      <w:r w:rsidRPr="00737A01">
        <w:rPr>
          <w:i/>
          <w:iCs/>
          <w:lang w:val="id-ID"/>
        </w:rPr>
        <w:t>margin error</w:t>
      </w:r>
      <w:r w:rsidRPr="00737A01">
        <w:rPr>
          <w:lang w:val="id-ID"/>
        </w:rPr>
        <w:t xml:space="preserve"> 10% sebagai berikut:</w:t>
      </w:r>
    </w:p>
    <w:p w14:paraId="279A5323" w14:textId="77777777" w:rsidR="00721CA8" w:rsidRPr="00737A01" w:rsidRDefault="00721CA8" w:rsidP="00737A01">
      <w:pPr>
        <w:pStyle w:val="BodyText"/>
        <w:jc w:val="center"/>
        <w:rPr>
          <w:lang w:val="id-ID"/>
        </w:rPr>
      </w:pPr>
      <m:oMathPara>
        <m:oMath>
          <m:r>
            <w:rPr>
              <w:rFonts w:ascii="Cambria Math" w:hAnsi="Cambria Math"/>
              <w:lang w:val="id-ID"/>
            </w:rPr>
            <m:t xml:space="preserve">n= </m:t>
          </m:r>
          <m:f>
            <m:fPr>
              <m:ctrlPr>
                <w:rPr>
                  <w:rFonts w:ascii="Cambria Math" w:hAnsi="Cambria Math"/>
                  <w:i/>
                  <w:lang w:val="id-ID"/>
                </w:rPr>
              </m:ctrlPr>
            </m:fPr>
            <m:num>
              <m:r>
                <w:rPr>
                  <w:rFonts w:ascii="Cambria Math" w:hAnsi="Cambria Math"/>
                </w:rPr>
                <m:t>N</m:t>
              </m:r>
            </m:num>
            <m:den>
              <m:r>
                <w:rPr>
                  <w:rFonts w:ascii="Cambria Math" w:hAnsi="Cambria Math"/>
                </w:rPr>
                <m:t>1 + N</m:t>
              </m:r>
              <m:sSup>
                <m:sSupPr>
                  <m:ctrlPr>
                    <w:rPr>
                      <w:rFonts w:ascii="Cambria Math" w:hAnsi="Cambria Math"/>
                      <w:i/>
                    </w:rPr>
                  </m:ctrlPr>
                </m:sSupPr>
                <m:e>
                  <m:r>
                    <w:rPr>
                      <w:rFonts w:ascii="Cambria Math" w:hAnsi="Cambria Math"/>
                    </w:rPr>
                    <m:t>e</m:t>
                  </m:r>
                </m:e>
                <m:sup>
                  <m:r>
                    <w:rPr>
                      <w:rFonts w:ascii="Cambria Math" w:hAnsi="Cambria Math"/>
                    </w:rPr>
                    <m:t>2</m:t>
                  </m:r>
                </m:sup>
              </m:sSup>
            </m:den>
          </m:f>
        </m:oMath>
      </m:oMathPara>
    </w:p>
    <w:p w14:paraId="66741D62" w14:textId="77777777" w:rsidR="00721CA8" w:rsidRPr="00737A01" w:rsidRDefault="00721CA8" w:rsidP="00737A01">
      <w:pPr>
        <w:pStyle w:val="BodyText"/>
        <w:ind w:left="1080" w:firstLine="0"/>
        <w:rPr>
          <w:lang w:val="id-ID"/>
        </w:rPr>
      </w:pPr>
      <w:r w:rsidRPr="00737A01">
        <w:rPr>
          <w:lang w:val="id-ID"/>
        </w:rPr>
        <w:t>Keterangan:</w:t>
      </w:r>
    </w:p>
    <w:p w14:paraId="0F98373C" w14:textId="77777777" w:rsidR="00721CA8" w:rsidRPr="00737A01" w:rsidRDefault="00721CA8" w:rsidP="00737A01">
      <w:pPr>
        <w:pStyle w:val="BodyText"/>
        <w:ind w:left="1080" w:firstLine="0"/>
        <w:rPr>
          <w:lang w:val="id-ID"/>
        </w:rPr>
      </w:pPr>
      <w:r w:rsidRPr="00737A01">
        <w:rPr>
          <w:lang w:val="id-ID"/>
        </w:rPr>
        <w:t>n : Jumlah Sampel</w:t>
      </w:r>
    </w:p>
    <w:p w14:paraId="5D8BAB39" w14:textId="77777777" w:rsidR="00721CA8" w:rsidRPr="00737A01" w:rsidRDefault="00721CA8" w:rsidP="00737A01">
      <w:pPr>
        <w:pStyle w:val="BodyText"/>
        <w:ind w:left="1080" w:firstLine="0"/>
        <w:rPr>
          <w:lang w:val="id-ID"/>
        </w:rPr>
      </w:pPr>
      <w:r w:rsidRPr="00737A01">
        <w:rPr>
          <w:lang w:val="id-ID"/>
        </w:rPr>
        <w:t>N : Jumlah Populasi</w:t>
      </w:r>
    </w:p>
    <w:p w14:paraId="52348CE9" w14:textId="77777777" w:rsidR="00721CA8" w:rsidRPr="00737A01" w:rsidRDefault="00721CA8" w:rsidP="00737A01">
      <w:pPr>
        <w:pStyle w:val="BodyText"/>
        <w:ind w:left="1080" w:firstLine="0"/>
        <w:rPr>
          <w:lang w:val="id-ID"/>
        </w:rPr>
      </w:pPr>
      <w:r w:rsidRPr="00737A01">
        <w:rPr>
          <w:lang w:val="id-ID"/>
        </w:rPr>
        <w:t xml:space="preserve">e : </w:t>
      </w:r>
      <w:r w:rsidRPr="00737A01">
        <w:rPr>
          <w:i/>
          <w:iCs/>
          <w:lang w:val="id-ID"/>
        </w:rPr>
        <w:t>Margin Error</w:t>
      </w:r>
      <w:r w:rsidRPr="00737A01">
        <w:rPr>
          <w:lang w:val="id-ID"/>
        </w:rPr>
        <w:t xml:space="preserve"> (Tingkat kesalahan dalam pengambilan sampel)</w:t>
      </w:r>
    </w:p>
    <w:p w14:paraId="450EB35E" w14:textId="77777777" w:rsidR="00721CA8" w:rsidRPr="00737A01" w:rsidRDefault="00721CA8" w:rsidP="00737A01">
      <w:pPr>
        <w:pStyle w:val="BodyText"/>
        <w:ind w:left="1080"/>
        <w:rPr>
          <w:lang w:val="id-ID"/>
        </w:rPr>
      </w:pPr>
      <w:r w:rsidRPr="00737A01">
        <w:rPr>
          <w:lang w:val="id-ID"/>
        </w:rPr>
        <w:t>Dalam penelitian ini jumlah populasi (N) = 167 karyawan, dengan margin error 10% maka sampelnya adalah:</w:t>
      </w:r>
    </w:p>
    <w:p w14:paraId="6003E621" w14:textId="77777777" w:rsidR="00721CA8" w:rsidRPr="00737A01" w:rsidRDefault="00721CA8" w:rsidP="00737A01">
      <w:pPr>
        <w:pStyle w:val="BodyText"/>
        <w:ind w:left="567"/>
        <w:rPr>
          <w:lang w:val="id-ID"/>
        </w:rPr>
      </w:pPr>
      <m:oMath>
        <m:r>
          <w:rPr>
            <w:rFonts w:ascii="Cambria Math" w:hAnsi="Cambria Math"/>
            <w:lang w:val="id-ID"/>
          </w:rPr>
          <m:t xml:space="preserve">n= </m:t>
        </m:r>
        <m:f>
          <m:fPr>
            <m:ctrlPr>
              <w:rPr>
                <w:rFonts w:ascii="Cambria Math" w:hAnsi="Cambria Math"/>
                <w:i/>
                <w:lang w:val="id-ID"/>
              </w:rPr>
            </m:ctrlPr>
          </m:fPr>
          <m:num>
            <m:r>
              <w:rPr>
                <w:rFonts w:ascii="Cambria Math" w:hAnsi="Cambria Math"/>
              </w:rPr>
              <m:t>167</m:t>
            </m:r>
          </m:num>
          <m:den>
            <m:r>
              <w:rPr>
                <w:rFonts w:ascii="Cambria Math" w:hAnsi="Cambria Math"/>
              </w:rPr>
              <m:t xml:space="preserve">1+167 </m:t>
            </m:r>
            <m:sSup>
              <m:sSupPr>
                <m:ctrlPr>
                  <w:rPr>
                    <w:rFonts w:ascii="Cambria Math" w:hAnsi="Cambria Math"/>
                    <w:i/>
                  </w:rPr>
                </m:ctrlPr>
              </m:sSupPr>
              <m:e>
                <m:r>
                  <w:rPr>
                    <w:rFonts w:ascii="Cambria Math" w:hAnsi="Cambria Math"/>
                  </w:rPr>
                  <m:t>(10%)</m:t>
                </m:r>
              </m:e>
              <m:sup>
                <m:r>
                  <w:rPr>
                    <w:rFonts w:ascii="Cambria Math" w:hAnsi="Cambria Math"/>
                  </w:rPr>
                  <m:t>2</m:t>
                </m:r>
              </m:sup>
            </m:sSup>
          </m:den>
        </m:f>
      </m:oMath>
      <w:r w:rsidRPr="00737A01">
        <w:rPr>
          <w:lang w:val="id-ID"/>
        </w:rPr>
        <w:tab/>
      </w:r>
    </w:p>
    <w:p w14:paraId="10A056AF" w14:textId="77777777" w:rsidR="00721CA8" w:rsidRPr="00737A01" w:rsidRDefault="00721CA8" w:rsidP="00737A01">
      <w:pPr>
        <w:pStyle w:val="BodyText"/>
        <w:ind w:left="567"/>
        <w:rPr>
          <w:lang w:val="id-ID"/>
        </w:rPr>
      </w:pPr>
      <m:oMath>
        <m:r>
          <w:rPr>
            <w:rFonts w:ascii="Cambria Math" w:hAnsi="Cambria Math"/>
            <w:lang w:val="id-ID"/>
          </w:rPr>
          <m:t xml:space="preserve">  </m:t>
        </m:r>
      </m:oMath>
      <w:r w:rsidRPr="00737A01">
        <w:rPr>
          <w:lang w:val="id-ID"/>
        </w:rPr>
        <w:t>=62,55, dibulatkan menjadi 63.</w:t>
      </w:r>
    </w:p>
    <w:p w14:paraId="722A311E" w14:textId="77777777" w:rsidR="00721CA8" w:rsidRPr="00737A01" w:rsidRDefault="00721CA8" w:rsidP="00737A01">
      <w:pPr>
        <w:pStyle w:val="BodyText"/>
        <w:ind w:left="1080"/>
        <w:rPr>
          <w:lang w:val="id-ID"/>
        </w:rPr>
      </w:pPr>
      <w:r w:rsidRPr="00737A01">
        <w:lastRenderedPageBreak/>
        <w:t>Berdasarkan</w:t>
      </w:r>
      <w:r w:rsidRPr="00737A01">
        <w:rPr>
          <w:spacing w:val="40"/>
        </w:rPr>
        <w:t xml:space="preserve"> </w:t>
      </w:r>
      <w:r w:rsidRPr="00737A01">
        <w:t>kriteria</w:t>
      </w:r>
      <w:r w:rsidRPr="00737A01">
        <w:rPr>
          <w:lang w:val="id-ID"/>
        </w:rPr>
        <w:t xml:space="preserve"> dan perhitungan</w:t>
      </w:r>
      <w:r w:rsidRPr="00737A01">
        <w:rPr>
          <w:spacing w:val="40"/>
        </w:rPr>
        <w:t xml:space="preserve"> </w:t>
      </w:r>
      <w:r w:rsidRPr="00737A01">
        <w:t>tersebut,</w:t>
      </w:r>
      <w:r w:rsidRPr="00737A01">
        <w:rPr>
          <w:spacing w:val="40"/>
        </w:rPr>
        <w:t xml:space="preserve"> </w:t>
      </w:r>
      <w:r w:rsidRPr="00737A01">
        <w:t>terdapat</w:t>
      </w:r>
      <w:r w:rsidRPr="00737A01">
        <w:rPr>
          <w:spacing w:val="40"/>
        </w:rPr>
        <w:t xml:space="preserve"> </w:t>
      </w:r>
      <w:r w:rsidRPr="00737A01">
        <w:rPr>
          <w:lang w:val="id-ID"/>
        </w:rPr>
        <w:t>6</w:t>
      </w:r>
      <w:r w:rsidRPr="00737A01">
        <w:rPr>
          <w:lang w:val="en-US"/>
        </w:rPr>
        <w:t>3</w:t>
      </w:r>
      <w:r w:rsidRPr="00737A01">
        <w:rPr>
          <w:spacing w:val="40"/>
        </w:rPr>
        <w:t xml:space="preserve"> </w:t>
      </w:r>
      <w:r w:rsidRPr="00737A01">
        <w:t>karyawan</w:t>
      </w:r>
      <w:r w:rsidRPr="00737A01">
        <w:rPr>
          <w:spacing w:val="40"/>
        </w:rPr>
        <w:t xml:space="preserve"> </w:t>
      </w:r>
      <w:r w:rsidRPr="00737A01">
        <w:t>yan</w:t>
      </w:r>
      <w:r w:rsidRPr="00737A01">
        <w:rPr>
          <w:lang w:val="id-ID"/>
        </w:rPr>
        <w:t>g</w:t>
      </w:r>
      <w:r w:rsidRPr="00737A01">
        <w:rPr>
          <w:spacing w:val="-14"/>
        </w:rPr>
        <w:t xml:space="preserve"> </w:t>
      </w:r>
      <w:r w:rsidRPr="00737A01">
        <w:t>akan</w:t>
      </w:r>
      <w:r w:rsidRPr="00737A01">
        <w:rPr>
          <w:spacing w:val="-14"/>
        </w:rPr>
        <w:t xml:space="preserve"> </w:t>
      </w:r>
      <w:r w:rsidRPr="00737A01">
        <w:t>dijadikan</w:t>
      </w:r>
      <w:r w:rsidRPr="00737A01">
        <w:rPr>
          <w:spacing w:val="-12"/>
        </w:rPr>
        <w:t xml:space="preserve"> </w:t>
      </w:r>
      <w:r w:rsidRPr="00737A01">
        <w:t>sampel</w:t>
      </w:r>
      <w:r w:rsidRPr="00737A01">
        <w:rPr>
          <w:spacing w:val="-13"/>
        </w:rPr>
        <w:t xml:space="preserve"> </w:t>
      </w:r>
      <w:r w:rsidRPr="00737A01">
        <w:t>dari</w:t>
      </w:r>
      <w:r w:rsidRPr="00737A01">
        <w:rPr>
          <w:spacing w:val="-14"/>
        </w:rPr>
        <w:t xml:space="preserve"> </w:t>
      </w:r>
      <w:r w:rsidRPr="00737A01">
        <w:t>total</w:t>
      </w:r>
      <w:r w:rsidRPr="00737A01">
        <w:rPr>
          <w:spacing w:val="-14"/>
        </w:rPr>
        <w:t xml:space="preserve"> </w:t>
      </w:r>
      <w:r w:rsidRPr="00737A01">
        <w:t xml:space="preserve">populasi </w:t>
      </w:r>
      <w:r w:rsidRPr="00737A01">
        <w:rPr>
          <w:lang w:val="id-ID"/>
        </w:rPr>
        <w:t>167</w:t>
      </w:r>
      <w:r w:rsidRPr="00737A01">
        <w:t xml:space="preserve"> karyawan di </w:t>
      </w:r>
      <w:r w:rsidRPr="00737A01">
        <w:rPr>
          <w:lang w:val="id-ID"/>
        </w:rPr>
        <w:t xml:space="preserve">PT Bumi Jaya </w:t>
      </w:r>
      <w:r w:rsidRPr="00737A01">
        <w:t>sebagai responden dalam penelitian ini.</w:t>
      </w:r>
    </w:p>
    <w:p w14:paraId="57AB38EB" w14:textId="77777777" w:rsidR="00721CA8" w:rsidRPr="00737A01" w:rsidRDefault="00721CA8" w:rsidP="00737A01">
      <w:pPr>
        <w:pStyle w:val="ListParagraph"/>
        <w:spacing w:after="0" w:line="480" w:lineRule="auto"/>
        <w:ind w:left="1080" w:firstLine="540"/>
        <w:jc w:val="both"/>
        <w:rPr>
          <w:rFonts w:ascii="Times New Roman" w:eastAsia="Times New Roman" w:hAnsi="Times New Roman" w:cs="Times New Roman"/>
          <w:sz w:val="24"/>
          <w:szCs w:val="24"/>
        </w:rPr>
      </w:pPr>
    </w:p>
    <w:p w14:paraId="5EB3744C" w14:textId="77777777" w:rsidR="00721CA8" w:rsidRPr="00737A01" w:rsidRDefault="00721CA8" w:rsidP="00737A01">
      <w:pPr>
        <w:pStyle w:val="Heading2"/>
        <w:numPr>
          <w:ilvl w:val="0"/>
          <w:numId w:val="2"/>
        </w:numPr>
        <w:spacing w:before="0" w:after="0" w:line="480" w:lineRule="auto"/>
        <w:jc w:val="left"/>
        <w:rPr>
          <w:rFonts w:ascii="Times New Roman" w:hAnsi="Times New Roman" w:cs="Times New Roman"/>
          <w:b/>
          <w:bCs/>
          <w:sz w:val="24"/>
          <w:szCs w:val="24"/>
          <w:lang w:val="en-US"/>
        </w:rPr>
      </w:pPr>
      <w:bookmarkStart w:id="9" w:name="_Toc201682466"/>
      <w:bookmarkStart w:id="10" w:name="_Toc226399360"/>
      <w:proofErr w:type="spellStart"/>
      <w:r w:rsidRPr="00737A01">
        <w:rPr>
          <w:rFonts w:ascii="Times New Roman" w:hAnsi="Times New Roman" w:cs="Times New Roman"/>
          <w:b/>
          <w:bCs/>
          <w:sz w:val="24"/>
          <w:szCs w:val="24"/>
          <w:lang w:val="en-US"/>
        </w:rPr>
        <w:t>Definisi</w:t>
      </w:r>
      <w:proofErr w:type="spellEnd"/>
      <w:r w:rsidRPr="00737A01">
        <w:rPr>
          <w:rFonts w:ascii="Times New Roman" w:hAnsi="Times New Roman" w:cs="Times New Roman"/>
          <w:b/>
          <w:bCs/>
          <w:sz w:val="24"/>
          <w:szCs w:val="24"/>
          <w:lang w:val="en-US"/>
        </w:rPr>
        <w:t xml:space="preserve"> </w:t>
      </w:r>
      <w:proofErr w:type="spellStart"/>
      <w:r w:rsidRPr="00737A01">
        <w:rPr>
          <w:rFonts w:ascii="Times New Roman" w:hAnsi="Times New Roman" w:cs="Times New Roman"/>
          <w:b/>
          <w:bCs/>
          <w:sz w:val="24"/>
          <w:szCs w:val="24"/>
          <w:lang w:val="en-US"/>
        </w:rPr>
        <w:t>Operasional</w:t>
      </w:r>
      <w:proofErr w:type="spellEnd"/>
      <w:r w:rsidRPr="00737A01">
        <w:rPr>
          <w:rFonts w:ascii="Times New Roman" w:hAnsi="Times New Roman" w:cs="Times New Roman"/>
          <w:b/>
          <w:bCs/>
          <w:sz w:val="24"/>
          <w:szCs w:val="24"/>
          <w:lang w:val="en-US"/>
        </w:rPr>
        <w:t xml:space="preserve"> </w:t>
      </w:r>
      <w:proofErr w:type="spellStart"/>
      <w:r w:rsidRPr="00737A01">
        <w:rPr>
          <w:rFonts w:ascii="Times New Roman" w:hAnsi="Times New Roman" w:cs="Times New Roman"/>
          <w:b/>
          <w:bCs/>
          <w:sz w:val="24"/>
          <w:szCs w:val="24"/>
          <w:lang w:val="en-US"/>
        </w:rPr>
        <w:t>Variabel</w:t>
      </w:r>
      <w:bookmarkEnd w:id="9"/>
      <w:bookmarkEnd w:id="10"/>
      <w:proofErr w:type="spellEnd"/>
    </w:p>
    <w:p w14:paraId="25817B27" w14:textId="77777777" w:rsidR="00721CA8" w:rsidRPr="00737A01" w:rsidRDefault="00721CA8" w:rsidP="00737A01">
      <w:pPr>
        <w:spacing w:after="0" w:line="480" w:lineRule="auto"/>
        <w:ind w:left="720" w:firstLine="720"/>
        <w:jc w:val="both"/>
        <w:rPr>
          <w:rFonts w:ascii="Times New Roman" w:hAnsi="Times New Roman" w:cs="Times New Roman"/>
          <w:sz w:val="24"/>
          <w:szCs w:val="24"/>
        </w:rPr>
      </w:pPr>
      <w:proofErr w:type="spellStart"/>
      <w:r w:rsidRPr="00737A01">
        <w:rPr>
          <w:rFonts w:ascii="Times New Roman" w:hAnsi="Times New Roman" w:cs="Times New Roman"/>
          <w:sz w:val="24"/>
          <w:szCs w:val="24"/>
        </w:rPr>
        <w:t>Menurut</w:t>
      </w:r>
      <w:proofErr w:type="spellEnd"/>
      <w:r w:rsidRPr="00737A01">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"/>
          <w:id w:val="818306780"/>
          <w:placeholder>
            <w:docPart w:val="E0EFBAE8BD694DB798C74F40A1F3A4D9"/>
          </w:placeholder>
        </w:sdtPr>
        <w:sdtContent>
          <w:r w:rsidRPr="00737A01">
            <w:rPr>
              <w:rFonts w:ascii="Times New Roman" w:hAnsi="Times New Roman" w:cs="Times New Roman"/>
              <w:color w:val="000000"/>
              <w:sz w:val="24"/>
              <w:szCs w:val="24"/>
            </w:rPr>
            <w:t>(</w:t>
          </w:r>
          <w:proofErr w:type="spellStart"/>
          <w:r w:rsidRPr="00737A01">
            <w:rPr>
              <w:rFonts w:ascii="Times New Roman" w:hAnsi="Times New Roman" w:cs="Times New Roman"/>
              <w:color w:val="000000"/>
              <w:sz w:val="24"/>
              <w:szCs w:val="24"/>
            </w:rPr>
            <w:t>Murhadi</w:t>
          </w:r>
          <w:proofErr w:type="spellEnd"/>
          <w:r w:rsidRPr="00737A01">
            <w:rPr>
              <w:rFonts w:ascii="Times New Roman" w:hAnsi="Times New Roman" w:cs="Times New Roman"/>
              <w:color w:val="000000"/>
              <w:sz w:val="24"/>
              <w:szCs w:val="24"/>
            </w:rPr>
            <w:t>, 2025)</w:t>
          </w:r>
        </w:sdtContent>
      </w:sdt>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definisi</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operasional</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merupakan</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suatu</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definisi</w:t>
      </w:r>
      <w:proofErr w:type="spellEnd"/>
      <w:r w:rsidRPr="00737A01">
        <w:rPr>
          <w:rFonts w:ascii="Times New Roman" w:hAnsi="Times New Roman" w:cs="Times New Roman"/>
          <w:sz w:val="24"/>
          <w:szCs w:val="24"/>
        </w:rPr>
        <w:t xml:space="preserve"> yang </w:t>
      </w:r>
      <w:proofErr w:type="spellStart"/>
      <w:r w:rsidRPr="00737A01">
        <w:rPr>
          <w:rFonts w:ascii="Times New Roman" w:hAnsi="Times New Roman" w:cs="Times New Roman"/>
          <w:sz w:val="24"/>
          <w:szCs w:val="24"/>
        </w:rPr>
        <w:t>diberikan</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kepada</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suatu</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variabel</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dengan</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cara</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memberikan</w:t>
      </w:r>
      <w:proofErr w:type="spellEnd"/>
      <w:r w:rsidRPr="00737A01">
        <w:rPr>
          <w:rFonts w:ascii="Times New Roman" w:hAnsi="Times New Roman" w:cs="Times New Roman"/>
          <w:sz w:val="24"/>
          <w:szCs w:val="24"/>
        </w:rPr>
        <w:t xml:space="preserve"> arti </w:t>
      </w:r>
      <w:proofErr w:type="spellStart"/>
      <w:r w:rsidRPr="00737A01">
        <w:rPr>
          <w:rFonts w:ascii="Times New Roman" w:hAnsi="Times New Roman" w:cs="Times New Roman"/>
          <w:sz w:val="24"/>
          <w:szCs w:val="24"/>
        </w:rPr>
        <w:t>atau</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menspesifikkan</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kegiatan</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ataupun</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memberikan</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suatu</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operasional</w:t>
      </w:r>
      <w:proofErr w:type="spellEnd"/>
      <w:r w:rsidRPr="00737A01">
        <w:rPr>
          <w:rFonts w:ascii="Times New Roman" w:hAnsi="Times New Roman" w:cs="Times New Roman"/>
          <w:sz w:val="24"/>
          <w:szCs w:val="24"/>
        </w:rPr>
        <w:t xml:space="preserve"> yang </w:t>
      </w:r>
      <w:proofErr w:type="spellStart"/>
      <w:r w:rsidRPr="00737A01">
        <w:rPr>
          <w:rFonts w:ascii="Times New Roman" w:hAnsi="Times New Roman" w:cs="Times New Roman"/>
          <w:sz w:val="24"/>
          <w:szCs w:val="24"/>
        </w:rPr>
        <w:t>diperlukan</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untuk</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mengukur</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variabel</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tersebut</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Dalam</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pandangan</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Murhadi</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definisi</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operasional</w:t>
      </w:r>
      <w:proofErr w:type="spellEnd"/>
      <w:r w:rsidRPr="00737A01">
        <w:rPr>
          <w:rFonts w:ascii="Times New Roman" w:hAnsi="Times New Roman" w:cs="Times New Roman"/>
          <w:sz w:val="24"/>
          <w:szCs w:val="24"/>
        </w:rPr>
        <w:t xml:space="preserve"> sangat </w:t>
      </w:r>
      <w:proofErr w:type="spellStart"/>
      <w:r w:rsidRPr="00737A01">
        <w:rPr>
          <w:rFonts w:ascii="Times New Roman" w:hAnsi="Times New Roman" w:cs="Times New Roman"/>
          <w:sz w:val="24"/>
          <w:szCs w:val="24"/>
        </w:rPr>
        <w:t>penting</w:t>
      </w:r>
      <w:proofErr w:type="spellEnd"/>
      <w:r w:rsidRPr="00737A01">
        <w:rPr>
          <w:rFonts w:ascii="Times New Roman" w:hAnsi="Times New Roman" w:cs="Times New Roman"/>
          <w:sz w:val="24"/>
          <w:szCs w:val="24"/>
        </w:rPr>
        <w:t xml:space="preserve"> agar </w:t>
      </w:r>
      <w:proofErr w:type="spellStart"/>
      <w:r w:rsidRPr="00737A01">
        <w:rPr>
          <w:rFonts w:ascii="Times New Roman" w:hAnsi="Times New Roman" w:cs="Times New Roman"/>
          <w:sz w:val="24"/>
          <w:szCs w:val="24"/>
        </w:rPr>
        <w:t>variabel-variabel</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penelitian</w:t>
      </w:r>
      <w:proofErr w:type="spellEnd"/>
      <w:r w:rsidRPr="00737A01">
        <w:rPr>
          <w:rFonts w:ascii="Times New Roman" w:hAnsi="Times New Roman" w:cs="Times New Roman"/>
          <w:sz w:val="24"/>
          <w:szCs w:val="24"/>
        </w:rPr>
        <w:t xml:space="preserve"> yang </w:t>
      </w:r>
      <w:proofErr w:type="spellStart"/>
      <w:r w:rsidRPr="00737A01">
        <w:rPr>
          <w:rFonts w:ascii="Times New Roman" w:hAnsi="Times New Roman" w:cs="Times New Roman"/>
          <w:sz w:val="24"/>
          <w:szCs w:val="24"/>
        </w:rPr>
        <w:t>bersifat</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abstrak</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dapat</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diukur</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secara</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empiris</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melalui</w:t>
      </w:r>
      <w:proofErr w:type="spellEnd"/>
      <w:r w:rsidRPr="00737A01">
        <w:rPr>
          <w:rFonts w:ascii="Times New Roman" w:hAnsi="Times New Roman" w:cs="Times New Roman"/>
          <w:sz w:val="24"/>
          <w:szCs w:val="24"/>
        </w:rPr>
        <w:t xml:space="preserve"> </w:t>
      </w:r>
      <w:proofErr w:type="spellStart"/>
      <w:r w:rsidRPr="00737A01">
        <w:rPr>
          <w:rFonts w:ascii="Times New Roman" w:hAnsi="Times New Roman" w:cs="Times New Roman"/>
          <w:sz w:val="24"/>
          <w:szCs w:val="24"/>
        </w:rPr>
        <w:t>indikator-indikator</w:t>
      </w:r>
      <w:proofErr w:type="spellEnd"/>
      <w:r w:rsidRPr="00737A01">
        <w:rPr>
          <w:rFonts w:ascii="Times New Roman" w:hAnsi="Times New Roman" w:cs="Times New Roman"/>
          <w:sz w:val="24"/>
          <w:szCs w:val="24"/>
        </w:rPr>
        <w:t xml:space="preserve"> yang </w:t>
      </w:r>
      <w:proofErr w:type="spellStart"/>
      <w:r w:rsidRPr="00737A01">
        <w:rPr>
          <w:rFonts w:ascii="Times New Roman" w:hAnsi="Times New Roman" w:cs="Times New Roman"/>
          <w:sz w:val="24"/>
          <w:szCs w:val="24"/>
        </w:rPr>
        <w:t>jelas</w:t>
      </w:r>
      <w:proofErr w:type="spellEnd"/>
      <w:r w:rsidRPr="00737A01">
        <w:rPr>
          <w:rFonts w:ascii="Times New Roman" w:hAnsi="Times New Roman" w:cs="Times New Roman"/>
          <w:sz w:val="24"/>
          <w:szCs w:val="24"/>
        </w:rPr>
        <w:t>.</w:t>
      </w:r>
    </w:p>
    <w:p w14:paraId="735E3E16" w14:textId="77777777" w:rsidR="00721CA8" w:rsidRPr="00737A01" w:rsidRDefault="00721CA8" w:rsidP="00737A01">
      <w:pPr>
        <w:pStyle w:val="nospace"/>
        <w:spacing w:after="0" w:afterAutospacing="0"/>
        <w:ind w:left="720" w:firstLine="0"/>
        <w:jc w:val="left"/>
      </w:pPr>
      <w:bookmarkStart w:id="11" w:name="_Toc225744863"/>
      <w:r w:rsidRPr="00737A01">
        <w:t>Tabel 3.</w:t>
      </w:r>
      <w:r w:rsidRPr="00737A01">
        <w:fldChar w:fldCharType="begin"/>
      </w:r>
      <w:r w:rsidRPr="00737A01">
        <w:instrText xml:space="preserve"> SEQ Tabel_3. \* ARABIC </w:instrText>
      </w:r>
      <w:r w:rsidRPr="00737A01">
        <w:fldChar w:fldCharType="separate"/>
      </w:r>
      <w:r w:rsidRPr="00737A01">
        <w:rPr>
          <w:noProof/>
        </w:rPr>
        <w:t>1</w:t>
      </w:r>
      <w:r w:rsidRPr="00737A01">
        <w:fldChar w:fldCharType="end"/>
      </w:r>
      <w:r w:rsidRPr="00737A01">
        <w:t xml:space="preserve">: </w:t>
      </w:r>
      <w:proofErr w:type="spellStart"/>
      <w:r w:rsidRPr="00737A01">
        <w:t>Definisi</w:t>
      </w:r>
      <w:proofErr w:type="spellEnd"/>
      <w:r w:rsidRPr="00737A01">
        <w:t xml:space="preserve"> </w:t>
      </w:r>
      <w:proofErr w:type="spellStart"/>
      <w:r w:rsidRPr="00737A01">
        <w:t>Operasional</w:t>
      </w:r>
      <w:proofErr w:type="spellEnd"/>
      <w:r w:rsidRPr="00737A01">
        <w:t xml:space="preserve"> </w:t>
      </w:r>
      <w:proofErr w:type="spellStart"/>
      <w:r w:rsidRPr="00737A01">
        <w:t>Variabel</w:t>
      </w:r>
      <w:bookmarkEnd w:id="11"/>
      <w:proofErr w:type="spellEnd"/>
    </w:p>
    <w:tbl>
      <w:tblPr>
        <w:tblStyle w:val="TableGrid"/>
        <w:tblW w:w="7658" w:type="dxa"/>
        <w:tblInd w:w="715" w:type="dxa"/>
        <w:tblLayout w:type="fixed"/>
        <w:tblLook w:val="04A0" w:firstRow="1" w:lastRow="0" w:firstColumn="1" w:lastColumn="0" w:noHBand="0" w:noVBand="1"/>
      </w:tblPr>
      <w:tblGrid>
        <w:gridCol w:w="1345"/>
        <w:gridCol w:w="1805"/>
        <w:gridCol w:w="1620"/>
        <w:gridCol w:w="2081"/>
        <w:gridCol w:w="807"/>
      </w:tblGrid>
      <w:tr w:rsidR="00721CA8" w:rsidRPr="00737A01" w14:paraId="7935A2BB" w14:textId="77777777" w:rsidTr="002D23D8">
        <w:tc>
          <w:tcPr>
            <w:tcW w:w="1345" w:type="dxa"/>
          </w:tcPr>
          <w:p w14:paraId="0180D7AB" w14:textId="77777777" w:rsidR="00721CA8" w:rsidRPr="00737A01" w:rsidRDefault="00721CA8" w:rsidP="00737A01">
            <w:pPr>
              <w:pStyle w:val="ListParagraph"/>
              <w:ind w:left="0"/>
              <w:jc w:val="center"/>
              <w:rPr>
                <w:rFonts w:ascii="Times New Roman" w:eastAsia="Times New Roman" w:hAnsi="Times New Roman" w:cs="Times New Roman"/>
                <w:sz w:val="24"/>
                <w:szCs w:val="24"/>
              </w:rPr>
            </w:pPr>
            <w:proofErr w:type="spellStart"/>
            <w:r w:rsidRPr="00737A01">
              <w:rPr>
                <w:rFonts w:ascii="Times New Roman" w:eastAsia="Times New Roman" w:hAnsi="Times New Roman" w:cs="Times New Roman"/>
                <w:sz w:val="24"/>
                <w:szCs w:val="24"/>
              </w:rPr>
              <w:t>Variabel</w:t>
            </w:r>
            <w:proofErr w:type="spellEnd"/>
          </w:p>
        </w:tc>
        <w:tc>
          <w:tcPr>
            <w:tcW w:w="1805" w:type="dxa"/>
          </w:tcPr>
          <w:p w14:paraId="46DE7065" w14:textId="77777777" w:rsidR="00721CA8" w:rsidRPr="00737A01" w:rsidRDefault="00721CA8" w:rsidP="00737A01">
            <w:pPr>
              <w:pStyle w:val="ListParagraph"/>
              <w:ind w:left="0"/>
              <w:jc w:val="center"/>
              <w:rPr>
                <w:rFonts w:ascii="Times New Roman" w:eastAsia="Times New Roman" w:hAnsi="Times New Roman" w:cs="Times New Roman"/>
                <w:sz w:val="24"/>
                <w:szCs w:val="24"/>
              </w:rPr>
            </w:pPr>
            <w:proofErr w:type="spellStart"/>
            <w:r w:rsidRPr="00737A01">
              <w:rPr>
                <w:rFonts w:ascii="Times New Roman" w:eastAsia="Times New Roman" w:hAnsi="Times New Roman" w:cs="Times New Roman"/>
                <w:sz w:val="24"/>
                <w:szCs w:val="24"/>
              </w:rPr>
              <w:t>Definisi</w:t>
            </w:r>
            <w:proofErr w:type="spellEnd"/>
            <w:r w:rsidRPr="00737A01">
              <w:rPr>
                <w:rFonts w:ascii="Times New Roman" w:eastAsia="Times New Roman" w:hAnsi="Times New Roman" w:cs="Times New Roman"/>
                <w:sz w:val="24"/>
                <w:szCs w:val="24"/>
              </w:rPr>
              <w:t xml:space="preserve"> </w:t>
            </w:r>
            <w:proofErr w:type="spellStart"/>
            <w:r w:rsidRPr="00737A01">
              <w:rPr>
                <w:rFonts w:ascii="Times New Roman" w:eastAsia="Times New Roman" w:hAnsi="Times New Roman" w:cs="Times New Roman"/>
                <w:sz w:val="24"/>
                <w:szCs w:val="24"/>
              </w:rPr>
              <w:t>Operasional</w:t>
            </w:r>
            <w:proofErr w:type="spellEnd"/>
          </w:p>
        </w:tc>
        <w:tc>
          <w:tcPr>
            <w:tcW w:w="1620" w:type="dxa"/>
          </w:tcPr>
          <w:p w14:paraId="5E8AB226" w14:textId="77777777" w:rsidR="00721CA8" w:rsidRPr="00737A01" w:rsidRDefault="00721CA8" w:rsidP="00737A01">
            <w:pPr>
              <w:pStyle w:val="ListParagraph"/>
              <w:ind w:left="0"/>
              <w:jc w:val="center"/>
              <w:rPr>
                <w:rFonts w:ascii="Times New Roman" w:eastAsia="Times New Roman" w:hAnsi="Times New Roman" w:cs="Times New Roman"/>
                <w:sz w:val="24"/>
                <w:szCs w:val="24"/>
              </w:rPr>
            </w:pPr>
            <w:proofErr w:type="spellStart"/>
            <w:r w:rsidRPr="00737A01">
              <w:rPr>
                <w:rFonts w:ascii="Times New Roman" w:eastAsia="Times New Roman" w:hAnsi="Times New Roman" w:cs="Times New Roman"/>
                <w:sz w:val="24"/>
                <w:szCs w:val="24"/>
              </w:rPr>
              <w:t>Indikator</w:t>
            </w:r>
            <w:proofErr w:type="spellEnd"/>
          </w:p>
        </w:tc>
        <w:tc>
          <w:tcPr>
            <w:tcW w:w="2081" w:type="dxa"/>
          </w:tcPr>
          <w:p w14:paraId="09E150D9" w14:textId="77777777" w:rsidR="00721CA8" w:rsidRPr="00737A01" w:rsidRDefault="00721CA8" w:rsidP="00737A01">
            <w:pPr>
              <w:pStyle w:val="ListParagraph"/>
              <w:ind w:left="0"/>
              <w:jc w:val="center"/>
              <w:rPr>
                <w:rFonts w:ascii="Times New Roman" w:eastAsia="Times New Roman" w:hAnsi="Times New Roman" w:cs="Times New Roman"/>
                <w:sz w:val="24"/>
                <w:szCs w:val="24"/>
              </w:rPr>
            </w:pPr>
            <w:r w:rsidRPr="00737A01">
              <w:rPr>
                <w:rFonts w:ascii="Times New Roman" w:eastAsia="Times New Roman" w:hAnsi="Times New Roman" w:cs="Times New Roman"/>
                <w:sz w:val="24"/>
                <w:szCs w:val="24"/>
              </w:rPr>
              <w:t xml:space="preserve">Sub </w:t>
            </w:r>
            <w:proofErr w:type="spellStart"/>
            <w:r w:rsidRPr="00737A01">
              <w:rPr>
                <w:rFonts w:ascii="Times New Roman" w:eastAsia="Times New Roman" w:hAnsi="Times New Roman" w:cs="Times New Roman"/>
                <w:sz w:val="24"/>
                <w:szCs w:val="24"/>
              </w:rPr>
              <w:t>Indikator</w:t>
            </w:r>
            <w:proofErr w:type="spellEnd"/>
          </w:p>
        </w:tc>
        <w:tc>
          <w:tcPr>
            <w:tcW w:w="807" w:type="dxa"/>
          </w:tcPr>
          <w:p w14:paraId="23E73DAC" w14:textId="77777777" w:rsidR="00721CA8" w:rsidRPr="00737A01" w:rsidRDefault="00721CA8" w:rsidP="00737A01">
            <w:pPr>
              <w:pStyle w:val="ListParagraph"/>
              <w:ind w:left="0"/>
              <w:jc w:val="center"/>
              <w:rPr>
                <w:rFonts w:ascii="Times New Roman" w:eastAsia="Times New Roman" w:hAnsi="Times New Roman" w:cs="Times New Roman"/>
                <w:sz w:val="24"/>
                <w:szCs w:val="24"/>
              </w:rPr>
            </w:pPr>
            <w:r w:rsidRPr="00737A01">
              <w:rPr>
                <w:rFonts w:ascii="Times New Roman" w:eastAsia="Times New Roman" w:hAnsi="Times New Roman" w:cs="Times New Roman"/>
                <w:sz w:val="24"/>
                <w:szCs w:val="24"/>
              </w:rPr>
              <w:t xml:space="preserve">Skala </w:t>
            </w:r>
            <w:r w:rsidRPr="00737A01">
              <w:rPr>
                <w:rFonts w:ascii="Times New Roman" w:eastAsia="Times New Roman" w:hAnsi="Times New Roman" w:cs="Times New Roman"/>
                <w:i/>
                <w:iCs/>
                <w:sz w:val="24"/>
                <w:szCs w:val="24"/>
              </w:rPr>
              <w:t>Likert</w:t>
            </w:r>
          </w:p>
        </w:tc>
      </w:tr>
      <w:tr w:rsidR="00721CA8" w:rsidRPr="00737A01" w14:paraId="0DC9DFE6" w14:textId="77777777" w:rsidTr="002D23D8">
        <w:trPr>
          <w:trHeight w:val="1070"/>
        </w:trPr>
        <w:tc>
          <w:tcPr>
            <w:tcW w:w="1345" w:type="dxa"/>
          </w:tcPr>
          <w:p w14:paraId="19B0E96E" w14:textId="4BC18BA4" w:rsidR="00721CA8" w:rsidRPr="00737A01" w:rsidRDefault="00721CA8" w:rsidP="00737A01">
            <w:pPr>
              <w:pStyle w:val="NoSpacing"/>
              <w:spacing w:line="276" w:lineRule="auto"/>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Budaya</w:t>
            </w:r>
            <w:proofErr w:type="spellEnd"/>
            <w:r w:rsidRPr="00737A01">
              <w:rPr>
                <w:rFonts w:ascii="Times New Roman" w:hAnsi="Times New Roman" w:cs="Times New Roman"/>
                <w:sz w:val="20"/>
                <w:szCs w:val="20"/>
                <w:lang w:val="en-US"/>
              </w:rPr>
              <w:t xml:space="preserve"> Organisasi</w:t>
            </w:r>
            <w:r w:rsid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Menurut</w:t>
            </w:r>
            <w:proofErr w:type="spellEnd"/>
            <w:r w:rsidRPr="00737A01">
              <w:rPr>
                <w:rFonts w:ascii="Times New Roman" w:hAnsi="Times New Roman" w:cs="Times New Roman"/>
                <w:sz w:val="20"/>
                <w:szCs w:val="20"/>
                <w:lang w:val="en-US"/>
              </w:rPr>
              <w:t xml:space="preserve"> </w:t>
            </w:r>
            <w:sdt>
              <w:sdtPr>
                <w:rPr>
                  <w:rFonts w:ascii="Times New Roman" w:hAnsi="Times New Roman" w:cs="Times New Roman"/>
                  <w:color w:val="000000"/>
                  <w:sz w:val="20"/>
                  <w:szCs w:val="20"/>
                </w:rPr>
                <w:tag w:val="MENDELEY_CITATION_v3_eyJjaXRhdGlvbklEIjoiTUVOREVMRVlfQ0lUQVRJT05fMjRlODIzYjQtOGZlNi00YzJmLWE5YWQtNjU1ZDExMmVlMGEx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
                <w:id w:val="-1392418637"/>
                <w:placeholder>
                  <w:docPart w:val="E0EFBAE8BD694DB798C74F40A1F3A4D9"/>
                </w:placeholder>
              </w:sdtPr>
              <w:sdtContent>
                <w:r w:rsidRPr="00737A01">
                  <w:rPr>
                    <w:rFonts w:ascii="Times New Roman" w:eastAsia="Times New Roman" w:hAnsi="Times New Roman" w:cs="Times New Roman"/>
                    <w:color w:val="000000"/>
                    <w:sz w:val="20"/>
                    <w:szCs w:val="20"/>
                  </w:rPr>
                  <w:t>(Robbins &amp; Judge, 2017)</w:t>
                </w:r>
              </w:sdtContent>
            </w:sdt>
          </w:p>
        </w:tc>
        <w:tc>
          <w:tcPr>
            <w:tcW w:w="1805" w:type="dxa"/>
          </w:tcPr>
          <w:p w14:paraId="32F7E06D" w14:textId="77777777" w:rsidR="00721CA8" w:rsidRPr="00737A01" w:rsidRDefault="00721CA8" w:rsidP="00737A01">
            <w:pPr>
              <w:pStyle w:val="NoSpacing"/>
              <w:spacing w:line="276" w:lineRule="auto"/>
              <w:rPr>
                <w:rFonts w:ascii="Times New Roman" w:hAnsi="Times New Roman" w:cs="Times New Roman"/>
                <w:sz w:val="20"/>
                <w:szCs w:val="20"/>
              </w:rPr>
            </w:pPr>
            <w:proofErr w:type="spellStart"/>
            <w:r w:rsidRPr="00737A01">
              <w:rPr>
                <w:rFonts w:ascii="Times New Roman" w:hAnsi="Times New Roman" w:cs="Times New Roman"/>
                <w:sz w:val="20"/>
                <w:szCs w:val="20"/>
              </w:rPr>
              <w:t>cara</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mengukur</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budaya</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organisasi</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melalui</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dimensi</w:t>
            </w:r>
            <w:proofErr w:type="spellEnd"/>
            <w:r w:rsidRPr="00737A01">
              <w:rPr>
                <w:rFonts w:ascii="Times New Roman" w:hAnsi="Times New Roman" w:cs="Times New Roman"/>
                <w:sz w:val="20"/>
                <w:szCs w:val="20"/>
              </w:rPr>
              <w:t xml:space="preserve"> dan </w:t>
            </w:r>
            <w:proofErr w:type="spellStart"/>
            <w:r w:rsidRPr="00737A01">
              <w:rPr>
                <w:rFonts w:ascii="Times New Roman" w:hAnsi="Times New Roman" w:cs="Times New Roman"/>
                <w:sz w:val="20"/>
                <w:szCs w:val="20"/>
              </w:rPr>
              <w:t>perilaku</w:t>
            </w:r>
            <w:proofErr w:type="spellEnd"/>
            <w:r w:rsidRPr="00737A01">
              <w:rPr>
                <w:rFonts w:ascii="Times New Roman" w:hAnsi="Times New Roman" w:cs="Times New Roman"/>
                <w:sz w:val="20"/>
                <w:szCs w:val="20"/>
              </w:rPr>
              <w:t xml:space="preserve"> yang </w:t>
            </w:r>
            <w:proofErr w:type="spellStart"/>
            <w:r w:rsidRPr="00737A01">
              <w:rPr>
                <w:rFonts w:ascii="Times New Roman" w:hAnsi="Times New Roman" w:cs="Times New Roman"/>
                <w:sz w:val="20"/>
                <w:szCs w:val="20"/>
              </w:rPr>
              <w:t>dapat</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diamati</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dalam</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kehidupan</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kerja</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sehari-hari</w:t>
            </w:r>
            <w:proofErr w:type="spellEnd"/>
            <w:r w:rsidRPr="00737A01">
              <w:rPr>
                <w:rFonts w:ascii="Times New Roman" w:hAnsi="Times New Roman" w:cs="Times New Roman"/>
                <w:sz w:val="20"/>
                <w:szCs w:val="20"/>
              </w:rPr>
              <w:t>.</w:t>
            </w:r>
          </w:p>
          <w:sdt>
            <w:sdtPr>
              <w:rPr>
                <w:rFonts w:ascii="Times New Roman" w:hAnsi="Times New Roman" w:cs="Times New Roman"/>
                <w:color w:val="000000"/>
                <w:sz w:val="20"/>
                <w:szCs w:val="20"/>
              </w:rPr>
              <w:tag w:val="MENDELEY_CITATION_v3_eyJjaXRhdGlvbklEIjoiTUVOREVMRVlfQ0lUQVRJT05fODVkZmUxNzUtNGYyZC00YmFjLWJjNzktOWQ1YzllODQ3ZjQw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
              <w:id w:val="-1588691412"/>
              <w:placeholder>
                <w:docPart w:val="E0EFBAE8BD694DB798C74F40A1F3A4D9"/>
              </w:placeholder>
            </w:sdtPr>
            <w:sdtContent>
              <w:p w14:paraId="6A6989AA"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r w:rsidRPr="00737A01">
                  <w:rPr>
                    <w:rFonts w:ascii="Times New Roman" w:eastAsia="Times New Roman" w:hAnsi="Times New Roman" w:cs="Times New Roman"/>
                    <w:color w:val="000000"/>
                    <w:sz w:val="20"/>
                    <w:szCs w:val="20"/>
                  </w:rPr>
                  <w:t>(Robbins &amp; Judge, 2017)</w:t>
                </w:r>
              </w:p>
            </w:sdtContent>
          </w:sdt>
        </w:tc>
        <w:tc>
          <w:tcPr>
            <w:tcW w:w="1620" w:type="dxa"/>
          </w:tcPr>
          <w:p w14:paraId="6DD33751" w14:textId="77777777" w:rsidR="00721CA8" w:rsidRPr="00737A01" w:rsidRDefault="00721CA8" w:rsidP="00737A01">
            <w:pPr>
              <w:pStyle w:val="NoSpacing"/>
              <w:numPr>
                <w:ilvl w:val="0"/>
                <w:numId w:val="23"/>
              </w:numPr>
              <w:spacing w:line="276" w:lineRule="auto"/>
              <w:ind w:left="435"/>
              <w:rPr>
                <w:rFonts w:ascii="Times New Roman" w:eastAsia="Times New Roman" w:hAnsi="Times New Roman" w:cs="Times New Roman"/>
                <w:sz w:val="20"/>
                <w:szCs w:val="20"/>
              </w:rPr>
            </w:pPr>
            <w:proofErr w:type="spellStart"/>
            <w:r w:rsidRPr="00737A01">
              <w:rPr>
                <w:rFonts w:ascii="Times New Roman" w:hAnsi="Times New Roman" w:cs="Times New Roman"/>
                <w:sz w:val="20"/>
                <w:szCs w:val="20"/>
              </w:rPr>
              <w:t>Inovasi</w:t>
            </w:r>
            <w:proofErr w:type="spellEnd"/>
            <w:r w:rsidRPr="00737A01">
              <w:rPr>
                <w:rFonts w:ascii="Times New Roman" w:hAnsi="Times New Roman" w:cs="Times New Roman"/>
                <w:sz w:val="20"/>
                <w:szCs w:val="20"/>
              </w:rPr>
              <w:t xml:space="preserve"> dan </w:t>
            </w:r>
            <w:proofErr w:type="spellStart"/>
            <w:r w:rsidRPr="00737A01">
              <w:rPr>
                <w:rFonts w:ascii="Times New Roman" w:hAnsi="Times New Roman" w:cs="Times New Roman"/>
                <w:sz w:val="20"/>
                <w:szCs w:val="20"/>
              </w:rPr>
              <w:t>pengambilan</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resiko</w:t>
            </w:r>
            <w:proofErr w:type="spellEnd"/>
          </w:p>
        </w:tc>
        <w:tc>
          <w:tcPr>
            <w:tcW w:w="2081" w:type="dxa"/>
          </w:tcPr>
          <w:p w14:paraId="5AFE023B" w14:textId="77777777" w:rsidR="00721CA8" w:rsidRPr="00737A01" w:rsidRDefault="00721CA8" w:rsidP="00737A01">
            <w:pPr>
              <w:pStyle w:val="NoSpacing"/>
              <w:numPr>
                <w:ilvl w:val="0"/>
                <w:numId w:val="13"/>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bekerja</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tanpa</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menunggu</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perintah</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dari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atasan</w:t>
            </w:r>
            <w:proofErr w:type="spellEnd"/>
            <w:r w:rsidRPr="00737A01">
              <w:rPr>
                <w:rFonts w:ascii="Times New Roman" w:hAnsi="Times New Roman" w:cs="Times New Roman"/>
                <w:sz w:val="20"/>
                <w:szCs w:val="20"/>
                <w:lang w:val="en-US"/>
              </w:rPr>
              <w:t>.</w:t>
            </w:r>
          </w:p>
          <w:p w14:paraId="5DA8692C" w14:textId="77777777" w:rsidR="00721CA8" w:rsidRPr="00737A01" w:rsidRDefault="00721CA8" w:rsidP="00737A01">
            <w:pPr>
              <w:pStyle w:val="NoSpacing"/>
              <w:numPr>
                <w:ilvl w:val="0"/>
                <w:numId w:val="13"/>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berinisiatif</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sendiri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untuk</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mengambil</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keputusan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sederhana</w:t>
            </w:r>
            <w:proofErr w:type="spellEnd"/>
            <w:r w:rsidRPr="00737A01">
              <w:rPr>
                <w:rFonts w:ascii="Times New Roman" w:hAnsi="Times New Roman" w:cs="Times New Roman"/>
                <w:sz w:val="20"/>
                <w:szCs w:val="20"/>
                <w:lang w:val="en-US"/>
              </w:rPr>
              <w:t>.</w:t>
            </w:r>
          </w:p>
        </w:tc>
        <w:tc>
          <w:tcPr>
            <w:tcW w:w="807" w:type="dxa"/>
          </w:tcPr>
          <w:p w14:paraId="20D7B1BA" w14:textId="77777777" w:rsidR="00721CA8" w:rsidRPr="00737A01" w:rsidRDefault="00721CA8" w:rsidP="00737A01">
            <w:pPr>
              <w:pStyle w:val="ListParagraph"/>
              <w:ind w:left="0"/>
              <w:rPr>
                <w:rFonts w:ascii="Times New Roman" w:eastAsia="Times New Roman" w:hAnsi="Times New Roman" w:cs="Times New Roman"/>
                <w:sz w:val="24"/>
                <w:szCs w:val="24"/>
              </w:rPr>
            </w:pPr>
          </w:p>
        </w:tc>
      </w:tr>
      <w:tr w:rsidR="00721CA8" w:rsidRPr="00737A01" w14:paraId="167D0061" w14:textId="77777777" w:rsidTr="002D23D8">
        <w:trPr>
          <w:trHeight w:val="260"/>
        </w:trPr>
        <w:tc>
          <w:tcPr>
            <w:tcW w:w="1345" w:type="dxa"/>
          </w:tcPr>
          <w:p w14:paraId="149F3E4B"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805" w:type="dxa"/>
          </w:tcPr>
          <w:p w14:paraId="3C257E84"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620" w:type="dxa"/>
          </w:tcPr>
          <w:p w14:paraId="05735B6F" w14:textId="77777777" w:rsidR="00721CA8" w:rsidRPr="00737A01" w:rsidRDefault="00721CA8" w:rsidP="00737A01">
            <w:pPr>
              <w:pStyle w:val="NoSpacing"/>
              <w:numPr>
                <w:ilvl w:val="0"/>
                <w:numId w:val="23"/>
              </w:numPr>
              <w:spacing w:line="276" w:lineRule="auto"/>
              <w:ind w:left="435"/>
              <w:rPr>
                <w:rFonts w:ascii="Times New Roman" w:eastAsia="Times New Roman" w:hAnsi="Times New Roman" w:cs="Times New Roman"/>
                <w:sz w:val="20"/>
                <w:szCs w:val="20"/>
              </w:rPr>
            </w:pPr>
            <w:proofErr w:type="spellStart"/>
            <w:r w:rsidRPr="00737A01">
              <w:rPr>
                <w:rFonts w:ascii="Times New Roman" w:hAnsi="Times New Roman" w:cs="Times New Roman"/>
                <w:sz w:val="20"/>
                <w:szCs w:val="20"/>
              </w:rPr>
              <w:t>Perhatian</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terhadap</w:t>
            </w:r>
            <w:proofErr w:type="spellEnd"/>
            <w:r w:rsidRPr="00737A01">
              <w:rPr>
                <w:rFonts w:ascii="Times New Roman" w:hAnsi="Times New Roman" w:cs="Times New Roman"/>
                <w:sz w:val="20"/>
                <w:szCs w:val="20"/>
              </w:rPr>
              <w:t xml:space="preserve"> detail</w:t>
            </w:r>
          </w:p>
        </w:tc>
        <w:tc>
          <w:tcPr>
            <w:tcW w:w="2081" w:type="dxa"/>
          </w:tcPr>
          <w:p w14:paraId="35875DC2" w14:textId="77777777" w:rsidR="00721CA8" w:rsidRPr="00737A01" w:rsidRDefault="00721CA8" w:rsidP="00737A01">
            <w:pPr>
              <w:pStyle w:val="NoSpacing"/>
              <w:numPr>
                <w:ilvl w:val="0"/>
                <w:numId w:val="12"/>
              </w:numPr>
              <w:spacing w:line="276" w:lineRule="auto"/>
              <w:ind w:left="160" w:hanging="268"/>
              <w:rPr>
                <w:rFonts w:ascii="Times New Roman" w:hAnsi="Times New Roman" w:cs="Times New Roman"/>
                <w:sz w:val="20"/>
                <w:szCs w:val="20"/>
                <w:lang w:val="en-US"/>
              </w:rPr>
            </w:pPr>
            <w:r w:rsidRPr="00737A01">
              <w:rPr>
                <w:rFonts w:ascii="Times New Roman" w:hAnsi="Times New Roman" w:cs="Times New Roman"/>
                <w:sz w:val="20"/>
                <w:szCs w:val="20"/>
                <w:lang w:val="en-US"/>
              </w:rPr>
              <w:t xml:space="preserve">Tingkat </w:t>
            </w:r>
            <w:proofErr w:type="spellStart"/>
            <w:r w:rsidRPr="00737A01">
              <w:rPr>
                <w:rFonts w:ascii="Times New Roman" w:hAnsi="Times New Roman" w:cs="Times New Roman"/>
                <w:sz w:val="20"/>
                <w:szCs w:val="20"/>
                <w:lang w:val="en-US"/>
              </w:rPr>
              <w:t>akurasi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tinggi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dihargai</w:t>
            </w:r>
            <w:proofErr w:type="spellEnd"/>
            <w:r w:rsidRPr="00737A01">
              <w:rPr>
                <w:rFonts w:ascii="Times New Roman" w:hAnsi="Times New Roman" w:cs="Times New Roman"/>
                <w:sz w:val="20"/>
                <w:szCs w:val="20"/>
                <w:lang w:val="en-US"/>
              </w:rPr>
              <w:t>.</w:t>
            </w:r>
          </w:p>
          <w:p w14:paraId="2524AA4E" w14:textId="77777777" w:rsidR="00721CA8" w:rsidRPr="00737A01" w:rsidRDefault="00721CA8" w:rsidP="00737A01">
            <w:pPr>
              <w:pStyle w:val="NoSpacing"/>
              <w:numPr>
                <w:ilvl w:val="0"/>
                <w:numId w:val="12"/>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Kesalahan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kecil</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diperbaiki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segera</w:t>
            </w:r>
            <w:proofErr w:type="spellEnd"/>
            <w:r w:rsidRPr="00737A01">
              <w:rPr>
                <w:rFonts w:ascii="Times New Roman" w:hAnsi="Times New Roman" w:cs="Times New Roman"/>
                <w:sz w:val="20"/>
                <w:szCs w:val="20"/>
                <w:lang w:val="en-US"/>
              </w:rPr>
              <w:t>.</w:t>
            </w:r>
          </w:p>
          <w:p w14:paraId="0AA6291D" w14:textId="77777777" w:rsidR="00721CA8" w:rsidRPr="00737A01" w:rsidRDefault="00721CA8" w:rsidP="00737A01">
            <w:pPr>
              <w:pStyle w:val="NoSpacing"/>
              <w:numPr>
                <w:ilvl w:val="0"/>
                <w:numId w:val="12"/>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Standar</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kerja</w:t>
            </w:r>
            <w:proofErr w:type="spellEnd"/>
            <w:r w:rsidRPr="00737A01">
              <w:rPr>
                <w:rFonts w:ascii="Times New Roman" w:hAnsi="Times New Roman" w:cs="Times New Roman"/>
                <w:sz w:val="20"/>
                <w:szCs w:val="20"/>
                <w:lang w:val="en-US"/>
              </w:rPr>
              <w:t xml:space="preserve"> yang </w:t>
            </w:r>
            <w:proofErr w:type="spellStart"/>
            <w:r w:rsidRPr="00737A01">
              <w:rPr>
                <w:rFonts w:ascii="Times New Roman" w:hAnsi="Times New Roman" w:cs="Times New Roman"/>
                <w:sz w:val="20"/>
                <w:szCs w:val="20"/>
                <w:lang w:val="en-US"/>
              </w:rPr>
              <w:t>terstruktur</w:t>
            </w:r>
            <w:proofErr w:type="spellEnd"/>
            <w:r w:rsidRPr="00737A01">
              <w:rPr>
                <w:rFonts w:ascii="Times New Roman" w:hAnsi="Times New Roman" w:cs="Times New Roman"/>
                <w:sz w:val="20"/>
                <w:szCs w:val="20"/>
                <w:lang w:val="en-US"/>
              </w:rPr>
              <w:t>.</w:t>
            </w:r>
          </w:p>
        </w:tc>
        <w:tc>
          <w:tcPr>
            <w:tcW w:w="807" w:type="dxa"/>
          </w:tcPr>
          <w:p w14:paraId="2383E88C" w14:textId="77777777" w:rsidR="00721CA8" w:rsidRPr="00737A01" w:rsidRDefault="00721CA8" w:rsidP="00737A01">
            <w:pPr>
              <w:pStyle w:val="ListParagraph"/>
              <w:ind w:left="0"/>
              <w:rPr>
                <w:rFonts w:ascii="Times New Roman" w:eastAsia="Times New Roman" w:hAnsi="Times New Roman" w:cs="Times New Roman"/>
                <w:sz w:val="24"/>
                <w:szCs w:val="24"/>
              </w:rPr>
            </w:pPr>
          </w:p>
        </w:tc>
      </w:tr>
      <w:tr w:rsidR="00721CA8" w:rsidRPr="00737A01" w14:paraId="04021091" w14:textId="77777777" w:rsidTr="002D23D8">
        <w:trPr>
          <w:trHeight w:val="530"/>
        </w:trPr>
        <w:tc>
          <w:tcPr>
            <w:tcW w:w="1345" w:type="dxa"/>
          </w:tcPr>
          <w:p w14:paraId="54844195"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805" w:type="dxa"/>
          </w:tcPr>
          <w:p w14:paraId="70D4E1BE"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620" w:type="dxa"/>
          </w:tcPr>
          <w:p w14:paraId="31E53674" w14:textId="77777777" w:rsidR="00721CA8" w:rsidRPr="00737A01" w:rsidRDefault="00721CA8" w:rsidP="00737A01">
            <w:pPr>
              <w:pStyle w:val="NoSpacing"/>
              <w:numPr>
                <w:ilvl w:val="0"/>
                <w:numId w:val="23"/>
              </w:numPr>
              <w:spacing w:line="276" w:lineRule="auto"/>
              <w:ind w:left="435"/>
              <w:rPr>
                <w:rFonts w:ascii="Times New Roman" w:hAnsi="Times New Roman" w:cs="Times New Roman"/>
                <w:sz w:val="20"/>
                <w:szCs w:val="20"/>
              </w:rPr>
            </w:pPr>
            <w:proofErr w:type="spellStart"/>
            <w:r w:rsidRPr="00737A01">
              <w:rPr>
                <w:rFonts w:ascii="Times New Roman" w:hAnsi="Times New Roman" w:cs="Times New Roman"/>
                <w:sz w:val="20"/>
                <w:szCs w:val="20"/>
              </w:rPr>
              <w:t>Orientasi</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terhadap</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hasil</w:t>
            </w:r>
            <w:proofErr w:type="spellEnd"/>
          </w:p>
        </w:tc>
        <w:tc>
          <w:tcPr>
            <w:tcW w:w="2081" w:type="dxa"/>
          </w:tcPr>
          <w:p w14:paraId="4166C081" w14:textId="77777777" w:rsidR="00721CA8" w:rsidRPr="00737A01" w:rsidRDefault="00721CA8" w:rsidP="00737A01">
            <w:pPr>
              <w:pStyle w:val="NoSpacing"/>
              <w:numPr>
                <w:ilvl w:val="0"/>
                <w:numId w:val="14"/>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Memahami</w:t>
            </w:r>
            <w:proofErr w:type="spellEnd"/>
            <w:r w:rsidRPr="00737A01">
              <w:rPr>
                <w:rFonts w:ascii="Times New Roman" w:hAnsi="Times New Roman" w:cs="Times New Roman"/>
                <w:sz w:val="20"/>
                <w:szCs w:val="20"/>
                <w:lang w:val="en-US"/>
              </w:rPr>
              <w:t xml:space="preserve"> target </w:t>
            </w:r>
            <w:proofErr w:type="spellStart"/>
            <w:r w:rsidRPr="00737A01">
              <w:rPr>
                <w:rFonts w:ascii="Times New Roman" w:hAnsi="Times New Roman" w:cs="Times New Roman"/>
                <w:sz w:val="20"/>
                <w:szCs w:val="20"/>
                <w:lang w:val="en-US"/>
              </w:rPr>
              <w:t>hasil</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kerja</w:t>
            </w:r>
            <w:proofErr w:type="spellEnd"/>
            <w:r w:rsidRPr="00737A01">
              <w:rPr>
                <w:rFonts w:ascii="Times New Roman" w:hAnsi="Times New Roman" w:cs="Times New Roman"/>
                <w:sz w:val="20"/>
                <w:szCs w:val="20"/>
                <w:lang w:val="en-US"/>
              </w:rPr>
              <w:t xml:space="preserve"> yang </w:t>
            </w:r>
            <w:proofErr w:type="spellStart"/>
            <w:r w:rsidRPr="00737A01">
              <w:rPr>
                <w:rFonts w:ascii="Times New Roman" w:hAnsi="Times New Roman" w:cs="Times New Roman"/>
                <w:sz w:val="20"/>
                <w:szCs w:val="20"/>
                <w:lang w:val="en-US"/>
              </w:rPr>
              <w:t>harus</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dicapai</w:t>
            </w:r>
            <w:proofErr w:type="spellEnd"/>
          </w:p>
          <w:p w14:paraId="1DF3EFD4" w14:textId="77777777" w:rsidR="00721CA8" w:rsidRPr="00737A01" w:rsidRDefault="00721CA8" w:rsidP="00737A01">
            <w:pPr>
              <w:pStyle w:val="NoSpacing"/>
              <w:numPr>
                <w:ilvl w:val="0"/>
                <w:numId w:val="14"/>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Merasa</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hasil</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kerjanya</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diukur</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secara</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objektif</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lastRenderedPageBreak/>
              <w:t>berdasarkan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capaian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kerja</w:t>
            </w:r>
            <w:proofErr w:type="spellEnd"/>
          </w:p>
        </w:tc>
        <w:tc>
          <w:tcPr>
            <w:tcW w:w="807" w:type="dxa"/>
          </w:tcPr>
          <w:p w14:paraId="32445F20" w14:textId="77777777" w:rsidR="00721CA8" w:rsidRPr="00737A01" w:rsidRDefault="00721CA8" w:rsidP="00737A01">
            <w:pPr>
              <w:pStyle w:val="ListParagraph"/>
              <w:ind w:left="0"/>
              <w:rPr>
                <w:rFonts w:ascii="Times New Roman" w:eastAsia="Times New Roman" w:hAnsi="Times New Roman" w:cs="Times New Roman"/>
                <w:sz w:val="24"/>
                <w:szCs w:val="24"/>
              </w:rPr>
            </w:pPr>
          </w:p>
        </w:tc>
      </w:tr>
      <w:tr w:rsidR="00721CA8" w:rsidRPr="00737A01" w14:paraId="1A949D92" w14:textId="77777777" w:rsidTr="002D23D8">
        <w:trPr>
          <w:trHeight w:val="1520"/>
        </w:trPr>
        <w:tc>
          <w:tcPr>
            <w:tcW w:w="1345" w:type="dxa"/>
          </w:tcPr>
          <w:p w14:paraId="5E423828"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805" w:type="dxa"/>
          </w:tcPr>
          <w:p w14:paraId="2D713A30"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620" w:type="dxa"/>
          </w:tcPr>
          <w:p w14:paraId="6BD20D3D" w14:textId="77777777" w:rsidR="00721CA8" w:rsidRPr="00737A01" w:rsidRDefault="00721CA8" w:rsidP="00737A01">
            <w:pPr>
              <w:pStyle w:val="NoSpacing"/>
              <w:numPr>
                <w:ilvl w:val="0"/>
                <w:numId w:val="23"/>
              </w:numPr>
              <w:spacing w:line="276" w:lineRule="auto"/>
              <w:ind w:left="435"/>
              <w:rPr>
                <w:rFonts w:ascii="Times New Roman" w:hAnsi="Times New Roman" w:cs="Times New Roman"/>
                <w:sz w:val="20"/>
                <w:szCs w:val="20"/>
              </w:rPr>
            </w:pPr>
            <w:proofErr w:type="spellStart"/>
            <w:r w:rsidRPr="00737A01">
              <w:rPr>
                <w:rFonts w:ascii="Times New Roman" w:hAnsi="Times New Roman" w:cs="Times New Roman"/>
                <w:sz w:val="20"/>
                <w:szCs w:val="20"/>
              </w:rPr>
              <w:t>Orientasi</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terhadap</w:t>
            </w:r>
            <w:proofErr w:type="spellEnd"/>
            <w:r w:rsidRPr="00737A01">
              <w:rPr>
                <w:rFonts w:ascii="Times New Roman" w:hAnsi="Times New Roman" w:cs="Times New Roman"/>
                <w:sz w:val="20"/>
                <w:szCs w:val="20"/>
              </w:rPr>
              <w:t xml:space="preserve"> orang</w:t>
            </w:r>
          </w:p>
        </w:tc>
        <w:tc>
          <w:tcPr>
            <w:tcW w:w="2081" w:type="dxa"/>
          </w:tcPr>
          <w:p w14:paraId="7452DA23" w14:textId="77777777" w:rsidR="00721CA8" w:rsidRPr="00737A01" w:rsidRDefault="00721CA8" w:rsidP="00737A01">
            <w:pPr>
              <w:pStyle w:val="NoSpacing"/>
              <w:numPr>
                <w:ilvl w:val="0"/>
                <w:numId w:val="15"/>
              </w:numPr>
              <w:spacing w:line="276" w:lineRule="auto"/>
              <w:ind w:left="160" w:hanging="268"/>
              <w:rPr>
                <w:rFonts w:ascii="Times New Roman" w:hAnsi="Times New Roman" w:cs="Times New Roman"/>
                <w:sz w:val="20"/>
                <w:szCs w:val="20"/>
                <w:lang w:val="en-US"/>
              </w:rPr>
            </w:pPr>
            <w:r w:rsidRPr="00737A01">
              <w:rPr>
                <w:rFonts w:ascii="Times New Roman" w:hAnsi="Times New Roman" w:cs="Times New Roman"/>
                <w:sz w:val="20"/>
                <w:szCs w:val="20"/>
                <w:lang w:val="en-US"/>
              </w:rPr>
              <w:t xml:space="preserve">Adanya </w:t>
            </w:r>
            <w:proofErr w:type="spellStart"/>
            <w:r w:rsidRPr="00737A01">
              <w:rPr>
                <w:rFonts w:ascii="Times New Roman" w:hAnsi="Times New Roman" w:cs="Times New Roman"/>
                <w:sz w:val="20"/>
                <w:szCs w:val="20"/>
                <w:lang w:val="en-US"/>
              </w:rPr>
              <w:t>kepedulian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terhadap</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kebutuhan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pribadi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pegawai</w:t>
            </w:r>
            <w:proofErr w:type="spellEnd"/>
            <w:r w:rsidRPr="00737A01">
              <w:rPr>
                <w:rFonts w:ascii="Times New Roman" w:hAnsi="Times New Roman" w:cs="Times New Roman"/>
                <w:sz w:val="20"/>
                <w:szCs w:val="20"/>
                <w:lang w:val="en-US"/>
              </w:rPr>
              <w:t>.</w:t>
            </w:r>
          </w:p>
          <w:p w14:paraId="29877005" w14:textId="77777777" w:rsidR="00721CA8" w:rsidRPr="00737A01" w:rsidRDefault="00721CA8" w:rsidP="00737A01">
            <w:pPr>
              <w:pStyle w:val="NoSpacing"/>
              <w:numPr>
                <w:ilvl w:val="0"/>
                <w:numId w:val="15"/>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Budaya</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mendukung</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keseimbangan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kehidupan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pribadi</w:t>
            </w:r>
            <w:proofErr w:type="spellEnd"/>
          </w:p>
        </w:tc>
        <w:tc>
          <w:tcPr>
            <w:tcW w:w="807" w:type="dxa"/>
          </w:tcPr>
          <w:p w14:paraId="4BE13AAB" w14:textId="77777777" w:rsidR="00721CA8" w:rsidRPr="00737A01" w:rsidRDefault="00721CA8" w:rsidP="00737A01">
            <w:pPr>
              <w:pStyle w:val="ListParagraph"/>
              <w:ind w:left="0"/>
              <w:rPr>
                <w:rFonts w:ascii="Times New Roman" w:eastAsia="Times New Roman" w:hAnsi="Times New Roman" w:cs="Times New Roman"/>
                <w:sz w:val="24"/>
                <w:szCs w:val="24"/>
              </w:rPr>
            </w:pPr>
          </w:p>
        </w:tc>
      </w:tr>
      <w:tr w:rsidR="00721CA8" w:rsidRPr="00737A01" w14:paraId="27B44F84" w14:textId="77777777" w:rsidTr="002D23D8">
        <w:trPr>
          <w:trHeight w:val="1178"/>
        </w:trPr>
        <w:tc>
          <w:tcPr>
            <w:tcW w:w="1345" w:type="dxa"/>
          </w:tcPr>
          <w:p w14:paraId="526DAFA6"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805" w:type="dxa"/>
          </w:tcPr>
          <w:p w14:paraId="54F84354"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620" w:type="dxa"/>
          </w:tcPr>
          <w:p w14:paraId="533BC70E" w14:textId="77777777" w:rsidR="00721CA8" w:rsidRPr="00737A01" w:rsidRDefault="00721CA8" w:rsidP="00737A01">
            <w:pPr>
              <w:pStyle w:val="NoSpacing"/>
              <w:numPr>
                <w:ilvl w:val="0"/>
                <w:numId w:val="23"/>
              </w:numPr>
              <w:spacing w:line="276" w:lineRule="auto"/>
              <w:ind w:left="435"/>
              <w:rPr>
                <w:rFonts w:ascii="Times New Roman" w:hAnsi="Times New Roman" w:cs="Times New Roman"/>
                <w:sz w:val="20"/>
                <w:szCs w:val="20"/>
              </w:rPr>
            </w:pPr>
            <w:proofErr w:type="spellStart"/>
            <w:r w:rsidRPr="00737A01">
              <w:rPr>
                <w:rFonts w:ascii="Times New Roman" w:hAnsi="Times New Roman" w:cs="Times New Roman"/>
                <w:sz w:val="20"/>
                <w:szCs w:val="20"/>
              </w:rPr>
              <w:t>Orientasi</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terhadap</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tim</w:t>
            </w:r>
            <w:proofErr w:type="spellEnd"/>
          </w:p>
        </w:tc>
        <w:tc>
          <w:tcPr>
            <w:tcW w:w="2081" w:type="dxa"/>
          </w:tcPr>
          <w:p w14:paraId="37504040" w14:textId="77777777" w:rsidR="00721CA8" w:rsidRPr="00737A01" w:rsidRDefault="00721CA8" w:rsidP="00737A01">
            <w:pPr>
              <w:pStyle w:val="NoSpacing"/>
              <w:numPr>
                <w:ilvl w:val="0"/>
                <w:numId w:val="16"/>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Penugasan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kerja</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berbasis</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tim.</w:t>
            </w:r>
            <w:proofErr w:type="spellEnd"/>
          </w:p>
          <w:p w14:paraId="1CBD9AC3" w14:textId="77777777" w:rsidR="00721CA8" w:rsidRPr="00737A01" w:rsidRDefault="00721CA8" w:rsidP="00737A01">
            <w:pPr>
              <w:pStyle w:val="NoSpacing"/>
              <w:numPr>
                <w:ilvl w:val="0"/>
                <w:numId w:val="16"/>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Kolaborasi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lebih</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diutamakan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daripada</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kompetisi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individu</w:t>
            </w:r>
            <w:proofErr w:type="spellEnd"/>
            <w:r w:rsidRPr="00737A01">
              <w:rPr>
                <w:rFonts w:ascii="Times New Roman" w:hAnsi="Times New Roman" w:cs="Times New Roman"/>
                <w:sz w:val="20"/>
                <w:szCs w:val="20"/>
                <w:lang w:val="en-US"/>
              </w:rPr>
              <w:t>.</w:t>
            </w:r>
          </w:p>
        </w:tc>
        <w:tc>
          <w:tcPr>
            <w:tcW w:w="807" w:type="dxa"/>
          </w:tcPr>
          <w:p w14:paraId="30E6F791" w14:textId="77777777" w:rsidR="00721CA8" w:rsidRPr="00737A01" w:rsidRDefault="00721CA8" w:rsidP="00737A01">
            <w:pPr>
              <w:pStyle w:val="ListParagraph"/>
              <w:ind w:left="0"/>
              <w:rPr>
                <w:rFonts w:ascii="Times New Roman" w:eastAsia="Times New Roman" w:hAnsi="Times New Roman" w:cs="Times New Roman"/>
                <w:sz w:val="24"/>
                <w:szCs w:val="24"/>
              </w:rPr>
            </w:pPr>
          </w:p>
        </w:tc>
      </w:tr>
      <w:tr w:rsidR="00721CA8" w:rsidRPr="00737A01" w14:paraId="2A6C2671" w14:textId="77777777" w:rsidTr="002D23D8">
        <w:trPr>
          <w:trHeight w:val="2429"/>
        </w:trPr>
        <w:tc>
          <w:tcPr>
            <w:tcW w:w="1345" w:type="dxa"/>
          </w:tcPr>
          <w:p w14:paraId="4B5B4CA0"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805" w:type="dxa"/>
          </w:tcPr>
          <w:p w14:paraId="08976F85"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620" w:type="dxa"/>
          </w:tcPr>
          <w:p w14:paraId="349DE92E" w14:textId="77777777" w:rsidR="00721CA8" w:rsidRPr="00737A01" w:rsidRDefault="00721CA8" w:rsidP="00737A01">
            <w:pPr>
              <w:pStyle w:val="NoSpacing"/>
              <w:numPr>
                <w:ilvl w:val="0"/>
                <w:numId w:val="23"/>
              </w:numPr>
              <w:spacing w:line="276" w:lineRule="auto"/>
              <w:ind w:left="435"/>
              <w:rPr>
                <w:rFonts w:ascii="Times New Roman" w:hAnsi="Times New Roman" w:cs="Times New Roman"/>
                <w:sz w:val="20"/>
                <w:szCs w:val="20"/>
              </w:rPr>
            </w:pPr>
            <w:proofErr w:type="spellStart"/>
            <w:r w:rsidRPr="00737A01">
              <w:rPr>
                <w:rFonts w:ascii="Times New Roman" w:hAnsi="Times New Roman" w:cs="Times New Roman"/>
                <w:sz w:val="20"/>
                <w:szCs w:val="20"/>
              </w:rPr>
              <w:t>Agresifitas</w:t>
            </w:r>
            <w:proofErr w:type="spellEnd"/>
          </w:p>
        </w:tc>
        <w:tc>
          <w:tcPr>
            <w:tcW w:w="2081" w:type="dxa"/>
          </w:tcPr>
          <w:p w14:paraId="29075577" w14:textId="77777777" w:rsidR="00721CA8" w:rsidRPr="00737A01" w:rsidRDefault="00721CA8" w:rsidP="00737A01">
            <w:pPr>
              <w:pStyle w:val="NoSpacing"/>
              <w:numPr>
                <w:ilvl w:val="0"/>
                <w:numId w:val="17"/>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Bersemangat</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untuk</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mencapai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hasil</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terbaik</w:t>
            </w:r>
            <w:proofErr w:type="spellEnd"/>
          </w:p>
          <w:p w14:paraId="19668236" w14:textId="77777777" w:rsidR="00721CA8" w:rsidRPr="00737A01" w:rsidRDefault="00721CA8" w:rsidP="00737A01">
            <w:pPr>
              <w:pStyle w:val="NoSpacing"/>
              <w:numPr>
                <w:ilvl w:val="0"/>
                <w:numId w:val="17"/>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Memiliki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daya</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saing</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positif</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dengan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rekan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kerja</w:t>
            </w:r>
            <w:proofErr w:type="spellEnd"/>
          </w:p>
          <w:p w14:paraId="0C9E0C24" w14:textId="77777777" w:rsidR="00721CA8" w:rsidRPr="00737A01" w:rsidRDefault="00721CA8" w:rsidP="00737A01">
            <w:pPr>
              <w:pStyle w:val="NoSpacing"/>
              <w:numPr>
                <w:ilvl w:val="0"/>
                <w:numId w:val="17"/>
              </w:numPr>
              <w:spacing w:line="276" w:lineRule="auto"/>
              <w:ind w:left="160" w:hanging="268"/>
              <w:rPr>
                <w:rFonts w:ascii="Times New Roman" w:hAnsi="Times New Roman" w:cs="Times New Roman"/>
                <w:sz w:val="20"/>
                <w:szCs w:val="20"/>
                <w:lang w:val="en-US"/>
              </w:rPr>
            </w:pPr>
            <w:r w:rsidRPr="00737A01">
              <w:rPr>
                <w:rFonts w:ascii="Times New Roman" w:hAnsi="Times New Roman" w:cs="Times New Roman"/>
                <w:sz w:val="20"/>
                <w:szCs w:val="20"/>
                <w:lang w:val="en-US"/>
              </w:rPr>
              <w:t xml:space="preserve">Tidak </w:t>
            </w:r>
            <w:proofErr w:type="spellStart"/>
            <w:r w:rsidRPr="00737A01">
              <w:rPr>
                <w:rFonts w:ascii="Times New Roman" w:hAnsi="Times New Roman" w:cs="Times New Roman"/>
                <w:sz w:val="20"/>
                <w:szCs w:val="20"/>
                <w:lang w:val="en-US"/>
              </w:rPr>
              <w:t>mudah</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menyerah</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terhadap</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kesulitan</w:t>
            </w:r>
            <w:proofErr w:type="spellEnd"/>
          </w:p>
        </w:tc>
        <w:tc>
          <w:tcPr>
            <w:tcW w:w="807" w:type="dxa"/>
          </w:tcPr>
          <w:p w14:paraId="26446F3C" w14:textId="77777777" w:rsidR="00721CA8" w:rsidRPr="00737A01" w:rsidRDefault="00721CA8" w:rsidP="00737A01">
            <w:pPr>
              <w:pStyle w:val="ListParagraph"/>
              <w:ind w:left="0"/>
              <w:rPr>
                <w:rFonts w:ascii="Times New Roman" w:eastAsia="Times New Roman" w:hAnsi="Times New Roman" w:cs="Times New Roman"/>
                <w:sz w:val="24"/>
                <w:szCs w:val="24"/>
              </w:rPr>
            </w:pPr>
          </w:p>
        </w:tc>
      </w:tr>
      <w:tr w:rsidR="00721CA8" w:rsidRPr="00737A01" w14:paraId="370A2616" w14:textId="77777777" w:rsidTr="002D23D8">
        <w:trPr>
          <w:trHeight w:val="1043"/>
        </w:trPr>
        <w:tc>
          <w:tcPr>
            <w:tcW w:w="1345" w:type="dxa"/>
          </w:tcPr>
          <w:p w14:paraId="120B8822"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805" w:type="dxa"/>
          </w:tcPr>
          <w:p w14:paraId="5F7233FA"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620" w:type="dxa"/>
          </w:tcPr>
          <w:p w14:paraId="3B40DD6E" w14:textId="77777777" w:rsidR="00721CA8" w:rsidRPr="00737A01" w:rsidRDefault="00721CA8" w:rsidP="00737A01">
            <w:pPr>
              <w:pStyle w:val="NoSpacing"/>
              <w:numPr>
                <w:ilvl w:val="0"/>
                <w:numId w:val="23"/>
              </w:numPr>
              <w:spacing w:line="276" w:lineRule="auto"/>
              <w:ind w:left="435"/>
              <w:rPr>
                <w:rFonts w:ascii="Times New Roman" w:hAnsi="Times New Roman" w:cs="Times New Roman"/>
                <w:sz w:val="20"/>
                <w:szCs w:val="20"/>
              </w:rPr>
            </w:pPr>
            <w:proofErr w:type="spellStart"/>
            <w:r w:rsidRPr="00737A01">
              <w:rPr>
                <w:rFonts w:ascii="Times New Roman" w:hAnsi="Times New Roman" w:cs="Times New Roman"/>
                <w:sz w:val="20"/>
                <w:szCs w:val="20"/>
              </w:rPr>
              <w:t>Stabilitas</w:t>
            </w:r>
            <w:proofErr w:type="spellEnd"/>
          </w:p>
        </w:tc>
        <w:tc>
          <w:tcPr>
            <w:tcW w:w="2081" w:type="dxa"/>
          </w:tcPr>
          <w:p w14:paraId="427B961C" w14:textId="77777777" w:rsidR="00721CA8" w:rsidRPr="00737A01" w:rsidRDefault="00721CA8" w:rsidP="00737A01">
            <w:pPr>
              <w:pStyle w:val="NoSpacing"/>
              <w:numPr>
                <w:ilvl w:val="0"/>
                <w:numId w:val="18"/>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Perubahan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bersifat</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bertahap</w:t>
            </w:r>
            <w:proofErr w:type="spellEnd"/>
          </w:p>
          <w:p w14:paraId="1A3A7F26" w14:textId="77777777" w:rsidR="00721CA8" w:rsidRPr="00737A01" w:rsidRDefault="00721CA8" w:rsidP="00737A01">
            <w:pPr>
              <w:pStyle w:val="NoSpacing"/>
              <w:numPr>
                <w:ilvl w:val="0"/>
                <w:numId w:val="18"/>
              </w:numPr>
              <w:spacing w:line="276" w:lineRule="auto"/>
              <w:ind w:left="160" w:hanging="268"/>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Struktur</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organisasi</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cenderung</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tetap</w:t>
            </w:r>
            <w:proofErr w:type="spellEnd"/>
          </w:p>
        </w:tc>
        <w:tc>
          <w:tcPr>
            <w:tcW w:w="807" w:type="dxa"/>
          </w:tcPr>
          <w:p w14:paraId="512C9983" w14:textId="77777777" w:rsidR="00721CA8" w:rsidRPr="00737A01" w:rsidRDefault="00721CA8" w:rsidP="00737A01">
            <w:pPr>
              <w:pStyle w:val="ListParagraph"/>
              <w:ind w:left="0"/>
              <w:rPr>
                <w:rFonts w:ascii="Times New Roman" w:eastAsia="Times New Roman" w:hAnsi="Times New Roman" w:cs="Times New Roman"/>
                <w:sz w:val="24"/>
                <w:szCs w:val="24"/>
              </w:rPr>
            </w:pPr>
          </w:p>
        </w:tc>
      </w:tr>
      <w:tr w:rsidR="00721CA8" w:rsidRPr="00737A01" w14:paraId="08257FC9" w14:textId="77777777" w:rsidTr="002D23D8">
        <w:trPr>
          <w:trHeight w:val="530"/>
        </w:trPr>
        <w:tc>
          <w:tcPr>
            <w:tcW w:w="1345" w:type="dxa"/>
          </w:tcPr>
          <w:p w14:paraId="1B63D843"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roofErr w:type="spellStart"/>
            <w:r w:rsidRPr="00737A01">
              <w:rPr>
                <w:rFonts w:ascii="Times New Roman" w:eastAsia="Times New Roman" w:hAnsi="Times New Roman" w:cs="Times New Roman"/>
                <w:sz w:val="20"/>
                <w:szCs w:val="20"/>
              </w:rPr>
              <w:t>Loyalitas</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hAnsi="Times New Roman" w:cs="Times New Roman"/>
                <w:sz w:val="20"/>
                <w:szCs w:val="20"/>
                <w:lang w:val="en-US"/>
              </w:rPr>
              <w:t>Menurut</w:t>
            </w:r>
            <w:proofErr w:type="spellEnd"/>
            <w:r w:rsidRPr="00737A01">
              <w:rPr>
                <w:rFonts w:ascii="Times New Roman" w:hAnsi="Times New Roman" w:cs="Times New Roman"/>
                <w:sz w:val="20"/>
                <w:szCs w:val="20"/>
                <w:lang w:val="en-US"/>
              </w:rPr>
              <w:t xml:space="preserve"> </w:t>
            </w:r>
            <w:sdt>
              <w:sdtPr>
                <w:rPr>
                  <w:rFonts w:ascii="Times New Roman" w:hAnsi="Times New Roman" w:cs="Times New Roman"/>
                  <w:color w:val="000000"/>
                  <w:sz w:val="20"/>
                  <w:szCs w:val="20"/>
                </w:rPr>
                <w:tag w:val="MENDELEY_CITATION_v3_eyJjaXRhdGlvbklEIjoiTUVOREVMRVlfQ0lUQVRJT05fODAzOWRmOGQtM2ZlYS00MGQ5LTk2NzEtMzA4ZjVjYWJjZjE1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
                <w:id w:val="-357513491"/>
                <w:placeholder>
                  <w:docPart w:val="391A2F4186394AD3BC4C8987552C4B66"/>
                </w:placeholder>
              </w:sdtPr>
              <w:sdtContent>
                <w:r w:rsidRPr="00737A01">
                  <w:rPr>
                    <w:rFonts w:ascii="Times New Roman" w:eastAsia="Times New Roman" w:hAnsi="Times New Roman" w:cs="Times New Roman"/>
                    <w:color w:val="000000"/>
                    <w:sz w:val="20"/>
                    <w:szCs w:val="20"/>
                  </w:rPr>
                  <w:t>(Robbins &amp; Judge, 2017)</w:t>
                </w:r>
              </w:sdtContent>
            </w:sdt>
          </w:p>
        </w:tc>
        <w:tc>
          <w:tcPr>
            <w:tcW w:w="1805" w:type="dxa"/>
          </w:tcPr>
          <w:p w14:paraId="606C33A4"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roofErr w:type="spellStart"/>
            <w:r w:rsidRPr="00737A01">
              <w:rPr>
                <w:rFonts w:ascii="Times New Roman" w:eastAsia="Times New Roman" w:hAnsi="Times New Roman" w:cs="Times New Roman"/>
                <w:sz w:val="20"/>
                <w:szCs w:val="20"/>
              </w:rPr>
              <w:t>serangkaian</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perilaku</w:t>
            </w:r>
            <w:proofErr w:type="spellEnd"/>
            <w:r w:rsidRPr="00737A01">
              <w:rPr>
                <w:rFonts w:ascii="Times New Roman" w:eastAsia="Times New Roman" w:hAnsi="Times New Roman" w:cs="Times New Roman"/>
                <w:sz w:val="20"/>
                <w:szCs w:val="20"/>
              </w:rPr>
              <w:t xml:space="preserve"> yang </w:t>
            </w:r>
            <w:proofErr w:type="spellStart"/>
            <w:r w:rsidRPr="00737A01">
              <w:rPr>
                <w:rFonts w:ascii="Times New Roman" w:eastAsia="Times New Roman" w:hAnsi="Times New Roman" w:cs="Times New Roman"/>
                <w:sz w:val="20"/>
                <w:szCs w:val="20"/>
              </w:rPr>
              <w:t>berkaitan</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dengan</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pencapaian</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tujuan</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organisasi</w:t>
            </w:r>
            <w:proofErr w:type="spellEnd"/>
            <w:r w:rsidRPr="00737A01">
              <w:rPr>
                <w:rFonts w:ascii="Times New Roman" w:eastAsia="Times New Roman" w:hAnsi="Times New Roman" w:cs="Times New Roman"/>
                <w:sz w:val="20"/>
                <w:szCs w:val="20"/>
              </w:rPr>
              <w:t xml:space="preserve">, yang </w:t>
            </w:r>
            <w:proofErr w:type="spellStart"/>
            <w:r w:rsidRPr="00737A01">
              <w:rPr>
                <w:rFonts w:ascii="Times New Roman" w:eastAsia="Times New Roman" w:hAnsi="Times New Roman" w:cs="Times New Roman"/>
                <w:sz w:val="20"/>
                <w:szCs w:val="20"/>
              </w:rPr>
              <w:t>mencakup</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baik</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hasil</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kerja</w:t>
            </w:r>
            <w:proofErr w:type="spellEnd"/>
            <w:r w:rsidRPr="00737A01">
              <w:rPr>
                <w:rFonts w:ascii="Times New Roman" w:eastAsia="Times New Roman" w:hAnsi="Times New Roman" w:cs="Times New Roman"/>
                <w:sz w:val="20"/>
                <w:szCs w:val="20"/>
              </w:rPr>
              <w:t xml:space="preserve"> inti, </w:t>
            </w:r>
            <w:proofErr w:type="spellStart"/>
            <w:r w:rsidRPr="00737A01">
              <w:rPr>
                <w:rFonts w:ascii="Times New Roman" w:eastAsia="Times New Roman" w:hAnsi="Times New Roman" w:cs="Times New Roman"/>
                <w:sz w:val="20"/>
                <w:szCs w:val="20"/>
              </w:rPr>
              <w:t>kontribusi</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sukarela</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maupun</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perilaku</w:t>
            </w:r>
            <w:proofErr w:type="spellEnd"/>
            <w:r w:rsidRPr="00737A01">
              <w:rPr>
                <w:rFonts w:ascii="Times New Roman" w:eastAsia="Times New Roman" w:hAnsi="Times New Roman" w:cs="Times New Roman"/>
                <w:sz w:val="20"/>
                <w:szCs w:val="20"/>
              </w:rPr>
              <w:t xml:space="preserve"> yang </w:t>
            </w:r>
            <w:proofErr w:type="spellStart"/>
            <w:r w:rsidRPr="00737A01">
              <w:rPr>
                <w:rFonts w:ascii="Times New Roman" w:eastAsia="Times New Roman" w:hAnsi="Times New Roman" w:cs="Times New Roman"/>
                <w:sz w:val="20"/>
                <w:szCs w:val="20"/>
              </w:rPr>
              <w:t>merugikan</w:t>
            </w:r>
            <w:proofErr w:type="spellEnd"/>
            <w:r w:rsidRPr="00737A01">
              <w:rPr>
                <w:rFonts w:ascii="Times New Roman" w:eastAsia="Times New Roman" w:hAnsi="Times New Roman" w:cs="Times New Roman"/>
                <w:sz w:val="20"/>
                <w:szCs w:val="20"/>
              </w:rPr>
              <w:t xml:space="preserve"> </w:t>
            </w:r>
            <w:proofErr w:type="spellStart"/>
            <w:r w:rsidRPr="00737A01">
              <w:rPr>
                <w:rFonts w:ascii="Times New Roman" w:eastAsia="Times New Roman" w:hAnsi="Times New Roman" w:cs="Times New Roman"/>
                <w:sz w:val="20"/>
                <w:szCs w:val="20"/>
              </w:rPr>
              <w:t>organisasi</w:t>
            </w:r>
            <w:proofErr w:type="spellEnd"/>
          </w:p>
          <w:sdt>
            <w:sdtPr>
              <w:rPr>
                <w:rFonts w:ascii="Times New Roman" w:eastAsia="Times New Roman" w:hAnsi="Times New Roman" w:cs="Times New Roman"/>
                <w:color w:val="000000"/>
                <w:sz w:val="20"/>
                <w:szCs w:val="20"/>
              </w:rPr>
              <w:tag w:val="MENDELEY_CITATION_v3_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"/>
              <w:id w:val="1406878020"/>
              <w:placeholder>
                <w:docPart w:val="391A2F4186394AD3BC4C8987552C4B66"/>
              </w:placeholder>
            </w:sdtPr>
            <w:sdtContent>
              <w:p w14:paraId="32060859"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r w:rsidRPr="00737A01">
                  <w:rPr>
                    <w:rFonts w:ascii="Times New Roman" w:eastAsia="Times New Roman" w:hAnsi="Times New Roman" w:cs="Times New Roman"/>
                    <w:color w:val="000000"/>
                    <w:sz w:val="20"/>
                    <w:szCs w:val="20"/>
                  </w:rPr>
                  <w:t>(Robbins &amp; Judge, 2017)</w:t>
                </w:r>
              </w:p>
            </w:sdtContent>
          </w:sdt>
        </w:tc>
        <w:tc>
          <w:tcPr>
            <w:tcW w:w="1620" w:type="dxa"/>
          </w:tcPr>
          <w:p w14:paraId="2C7B1C25" w14:textId="77777777" w:rsidR="00721CA8" w:rsidRPr="00737A01" w:rsidRDefault="00721CA8" w:rsidP="00737A01">
            <w:pPr>
              <w:pStyle w:val="NoSpacing"/>
              <w:numPr>
                <w:ilvl w:val="0"/>
                <w:numId w:val="22"/>
              </w:numPr>
              <w:spacing w:line="276" w:lineRule="auto"/>
              <w:ind w:left="345"/>
              <w:rPr>
                <w:rFonts w:ascii="Times New Roman" w:hAnsi="Times New Roman" w:cs="Times New Roman"/>
                <w:sz w:val="20"/>
                <w:szCs w:val="20"/>
                <w:lang w:val="en-US"/>
              </w:rPr>
            </w:pPr>
            <w:proofErr w:type="spellStart"/>
            <w:r w:rsidRPr="00737A01">
              <w:rPr>
                <w:rFonts w:ascii="Times New Roman" w:hAnsi="Times New Roman" w:cs="Times New Roman"/>
                <w:sz w:val="20"/>
                <w:szCs w:val="20"/>
                <w:lang w:val="en-US"/>
              </w:rPr>
              <w:t>Komitmen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Afektif</w:t>
            </w:r>
            <w:proofErr w:type="spellEnd"/>
          </w:p>
        </w:tc>
        <w:tc>
          <w:tcPr>
            <w:tcW w:w="2081" w:type="dxa"/>
          </w:tcPr>
          <w:p w14:paraId="09F37ACE" w14:textId="77777777" w:rsidR="00721CA8" w:rsidRPr="00737A01" w:rsidRDefault="00721CA8" w:rsidP="00737A01">
            <w:pPr>
              <w:pStyle w:val="NoSpacing"/>
              <w:numPr>
                <w:ilvl w:val="0"/>
                <w:numId w:val="19"/>
              </w:numPr>
              <w:spacing w:line="276" w:lineRule="auto"/>
              <w:ind w:left="160" w:hanging="268"/>
              <w:rPr>
                <w:rFonts w:ascii="Times New Roman" w:eastAsia="Times New Roman" w:hAnsi="Times New Roman" w:cs="Times New Roman"/>
                <w:sz w:val="20"/>
                <w:szCs w:val="20"/>
                <w:lang w:val="en-US"/>
              </w:rPr>
            </w:pPr>
            <w:r w:rsidRPr="00737A01">
              <w:rPr>
                <w:rFonts w:ascii="Times New Roman" w:eastAsia="Times New Roman" w:hAnsi="Times New Roman" w:cs="Times New Roman"/>
                <w:sz w:val="20"/>
                <w:szCs w:val="20"/>
                <w:lang w:val="en-US"/>
              </w:rPr>
              <w:t xml:space="preserve">Rasa </w:t>
            </w:r>
            <w:proofErr w:type="spellStart"/>
            <w:r w:rsidRPr="00737A01">
              <w:rPr>
                <w:rFonts w:ascii="Times New Roman" w:eastAsia="Times New Roman" w:hAnsi="Times New Roman" w:cs="Times New Roman"/>
                <w:sz w:val="20"/>
                <w:szCs w:val="20"/>
                <w:lang w:val="en-US"/>
              </w:rPr>
              <w:t>bangga</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menjadi</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bagian</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dari</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organisasi</w:t>
            </w:r>
            <w:proofErr w:type="spellEnd"/>
          </w:p>
          <w:p w14:paraId="5CBAEFA0" w14:textId="77777777" w:rsidR="00721CA8" w:rsidRPr="00737A01" w:rsidRDefault="00721CA8" w:rsidP="00737A01">
            <w:pPr>
              <w:pStyle w:val="NoSpacing"/>
              <w:numPr>
                <w:ilvl w:val="0"/>
                <w:numId w:val="19"/>
              </w:numPr>
              <w:spacing w:line="276" w:lineRule="auto"/>
              <w:ind w:left="160" w:hanging="268"/>
              <w:rPr>
                <w:rFonts w:ascii="Times New Roman" w:eastAsia="Times New Roman" w:hAnsi="Times New Roman" w:cs="Times New Roman"/>
                <w:sz w:val="20"/>
                <w:szCs w:val="20"/>
                <w:lang w:val="en-US"/>
              </w:rPr>
            </w:pPr>
            <w:proofErr w:type="spellStart"/>
            <w:r w:rsidRPr="00737A01">
              <w:rPr>
                <w:rFonts w:ascii="Times New Roman" w:eastAsia="Times New Roman" w:hAnsi="Times New Roman" w:cs="Times New Roman"/>
                <w:sz w:val="20"/>
                <w:szCs w:val="20"/>
                <w:lang w:val="en-US"/>
              </w:rPr>
              <w:t>Perasaan</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senang</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bekerja</w:t>
            </w:r>
            <w:proofErr w:type="spellEnd"/>
            <w:r w:rsidRPr="00737A01">
              <w:rPr>
                <w:rFonts w:ascii="Times New Roman" w:eastAsia="Times New Roman" w:hAnsi="Times New Roman" w:cs="Times New Roman"/>
                <w:sz w:val="20"/>
                <w:szCs w:val="20"/>
                <w:lang w:val="en-US"/>
              </w:rPr>
              <w:t xml:space="preserve"> di Perusahaan</w:t>
            </w:r>
          </w:p>
          <w:p w14:paraId="0A87AF36" w14:textId="77777777" w:rsidR="00721CA8" w:rsidRPr="00737A01" w:rsidRDefault="00721CA8" w:rsidP="00737A01">
            <w:pPr>
              <w:pStyle w:val="NoSpacing"/>
              <w:numPr>
                <w:ilvl w:val="0"/>
                <w:numId w:val="19"/>
              </w:numPr>
              <w:spacing w:line="276" w:lineRule="auto"/>
              <w:ind w:left="160" w:hanging="268"/>
              <w:rPr>
                <w:rFonts w:ascii="Times New Roman" w:eastAsia="Times New Roman" w:hAnsi="Times New Roman" w:cs="Times New Roman"/>
                <w:sz w:val="20"/>
                <w:szCs w:val="20"/>
                <w:lang w:val="en-US"/>
              </w:rPr>
            </w:pPr>
            <w:proofErr w:type="spellStart"/>
            <w:r w:rsidRPr="00737A01">
              <w:rPr>
                <w:rFonts w:ascii="Times New Roman" w:eastAsia="Times New Roman" w:hAnsi="Times New Roman" w:cs="Times New Roman"/>
                <w:sz w:val="20"/>
                <w:szCs w:val="20"/>
                <w:lang w:val="en-US"/>
              </w:rPr>
              <w:t>Keterlibatan</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dalam</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kegiatan</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organisasi</w:t>
            </w:r>
            <w:proofErr w:type="spellEnd"/>
          </w:p>
        </w:tc>
        <w:tc>
          <w:tcPr>
            <w:tcW w:w="807" w:type="dxa"/>
          </w:tcPr>
          <w:p w14:paraId="1259552E" w14:textId="77777777" w:rsidR="00721CA8" w:rsidRPr="00737A01" w:rsidRDefault="00721CA8" w:rsidP="00737A01">
            <w:pPr>
              <w:pStyle w:val="ListParagraph"/>
              <w:ind w:left="0"/>
              <w:rPr>
                <w:rFonts w:ascii="Times New Roman" w:eastAsia="Times New Roman" w:hAnsi="Times New Roman" w:cs="Times New Roman"/>
                <w:sz w:val="24"/>
                <w:szCs w:val="24"/>
              </w:rPr>
            </w:pPr>
          </w:p>
        </w:tc>
      </w:tr>
      <w:tr w:rsidR="00721CA8" w:rsidRPr="00737A01" w14:paraId="7D7B79D1" w14:textId="77777777" w:rsidTr="002D23D8">
        <w:trPr>
          <w:trHeight w:val="2060"/>
        </w:trPr>
        <w:tc>
          <w:tcPr>
            <w:tcW w:w="1345" w:type="dxa"/>
          </w:tcPr>
          <w:p w14:paraId="21A3ECBB"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805" w:type="dxa"/>
          </w:tcPr>
          <w:p w14:paraId="28BD89F1"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620" w:type="dxa"/>
          </w:tcPr>
          <w:p w14:paraId="0A61AB62" w14:textId="77777777" w:rsidR="00721CA8" w:rsidRPr="00737A01" w:rsidRDefault="00721CA8" w:rsidP="00737A01">
            <w:pPr>
              <w:pStyle w:val="NoSpacing"/>
              <w:numPr>
                <w:ilvl w:val="0"/>
                <w:numId w:val="22"/>
              </w:numPr>
              <w:spacing w:line="276" w:lineRule="auto"/>
              <w:ind w:left="345"/>
              <w:rPr>
                <w:rFonts w:ascii="Times New Roman" w:eastAsia="Times New Roman" w:hAnsi="Times New Roman" w:cs="Times New Roman"/>
                <w:sz w:val="20"/>
                <w:szCs w:val="20"/>
              </w:rPr>
            </w:pPr>
            <w:proofErr w:type="spellStart"/>
            <w:r w:rsidRPr="00737A01">
              <w:rPr>
                <w:rFonts w:ascii="Times New Roman" w:hAnsi="Times New Roman" w:cs="Times New Roman"/>
                <w:sz w:val="20"/>
                <w:szCs w:val="20"/>
                <w:lang w:val="en-US"/>
              </w:rPr>
              <w:t>Komitmen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Keberlanjutan</w:t>
            </w:r>
            <w:proofErr w:type="spellEnd"/>
            <w:r w:rsidRPr="00737A01">
              <w:rPr>
                <w:rFonts w:ascii="Times New Roman" w:eastAsia="Times New Roman" w:hAnsi="Times New Roman" w:cs="Times New Roman"/>
                <w:sz w:val="20"/>
                <w:szCs w:val="20"/>
              </w:rPr>
              <w:t xml:space="preserve"> </w:t>
            </w:r>
          </w:p>
        </w:tc>
        <w:tc>
          <w:tcPr>
            <w:tcW w:w="2081" w:type="dxa"/>
          </w:tcPr>
          <w:p w14:paraId="5FF8975B" w14:textId="77777777" w:rsidR="00721CA8" w:rsidRPr="00737A01" w:rsidRDefault="00721CA8" w:rsidP="00737A01">
            <w:pPr>
              <w:pStyle w:val="NoSpacing"/>
              <w:numPr>
                <w:ilvl w:val="0"/>
                <w:numId w:val="20"/>
              </w:numPr>
              <w:spacing w:line="276" w:lineRule="auto"/>
              <w:ind w:left="160" w:hanging="268"/>
              <w:rPr>
                <w:rFonts w:ascii="Times New Roman" w:hAnsi="Times New Roman" w:cs="Times New Roman"/>
                <w:sz w:val="20"/>
                <w:szCs w:val="20"/>
              </w:rPr>
            </w:pPr>
            <w:proofErr w:type="spellStart"/>
            <w:r w:rsidRPr="00737A01">
              <w:rPr>
                <w:rFonts w:ascii="Times New Roman" w:hAnsi="Times New Roman" w:cs="Times New Roman"/>
                <w:sz w:val="20"/>
                <w:szCs w:val="20"/>
              </w:rPr>
              <w:t>Pertimbangan</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kerugian</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jika</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keluar</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dari</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organisasi</w:t>
            </w:r>
            <w:proofErr w:type="spellEnd"/>
          </w:p>
          <w:p w14:paraId="5ED36635" w14:textId="77777777" w:rsidR="00721CA8" w:rsidRPr="00737A01" w:rsidRDefault="00721CA8" w:rsidP="00737A01">
            <w:pPr>
              <w:pStyle w:val="NoSpacing"/>
              <w:numPr>
                <w:ilvl w:val="0"/>
                <w:numId w:val="20"/>
              </w:numPr>
              <w:spacing w:line="276" w:lineRule="auto"/>
              <w:ind w:left="160" w:hanging="268"/>
              <w:rPr>
                <w:rFonts w:ascii="Times New Roman" w:hAnsi="Times New Roman" w:cs="Times New Roman"/>
                <w:sz w:val="20"/>
                <w:szCs w:val="20"/>
              </w:rPr>
            </w:pPr>
            <w:proofErr w:type="spellStart"/>
            <w:r w:rsidRPr="00737A01">
              <w:rPr>
                <w:rFonts w:ascii="Times New Roman" w:hAnsi="Times New Roman" w:cs="Times New Roman"/>
                <w:sz w:val="20"/>
                <w:szCs w:val="20"/>
              </w:rPr>
              <w:t>Kebutuhan</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ekonomi</w:t>
            </w:r>
            <w:proofErr w:type="spellEnd"/>
          </w:p>
          <w:p w14:paraId="6F04EB86" w14:textId="77777777" w:rsidR="00721CA8" w:rsidRPr="00737A01" w:rsidRDefault="00721CA8" w:rsidP="00737A01">
            <w:pPr>
              <w:pStyle w:val="NoSpacing"/>
              <w:numPr>
                <w:ilvl w:val="0"/>
                <w:numId w:val="20"/>
              </w:numPr>
              <w:spacing w:line="276" w:lineRule="auto"/>
              <w:ind w:left="160" w:hanging="268"/>
              <w:rPr>
                <w:rFonts w:ascii="Times New Roman" w:hAnsi="Times New Roman" w:cs="Times New Roman"/>
                <w:sz w:val="20"/>
                <w:szCs w:val="20"/>
              </w:rPr>
            </w:pPr>
            <w:proofErr w:type="spellStart"/>
            <w:r w:rsidRPr="00737A01">
              <w:rPr>
                <w:rFonts w:ascii="Times New Roman" w:hAnsi="Times New Roman" w:cs="Times New Roman"/>
                <w:sz w:val="20"/>
                <w:szCs w:val="20"/>
              </w:rPr>
              <w:t>Kesadaran</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akan</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manfaat</w:t>
            </w:r>
            <w:proofErr w:type="spellEnd"/>
            <w:r w:rsidRPr="00737A01">
              <w:rPr>
                <w:rFonts w:ascii="Times New Roman" w:hAnsi="Times New Roman" w:cs="Times New Roman"/>
                <w:sz w:val="20"/>
                <w:szCs w:val="20"/>
              </w:rPr>
              <w:t xml:space="preserve"> yang </w:t>
            </w:r>
            <w:proofErr w:type="spellStart"/>
            <w:r w:rsidRPr="00737A01">
              <w:rPr>
                <w:rFonts w:ascii="Times New Roman" w:hAnsi="Times New Roman" w:cs="Times New Roman"/>
                <w:sz w:val="20"/>
                <w:szCs w:val="20"/>
              </w:rPr>
              <w:t>diterima</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dari</w:t>
            </w:r>
            <w:proofErr w:type="spellEnd"/>
            <w:r w:rsidRPr="00737A01">
              <w:rPr>
                <w:rFonts w:ascii="Times New Roman" w:hAnsi="Times New Roman" w:cs="Times New Roman"/>
                <w:sz w:val="20"/>
                <w:szCs w:val="20"/>
              </w:rPr>
              <w:t xml:space="preserve"> </w:t>
            </w:r>
            <w:proofErr w:type="spellStart"/>
            <w:r w:rsidRPr="00737A01">
              <w:rPr>
                <w:rFonts w:ascii="Times New Roman" w:hAnsi="Times New Roman" w:cs="Times New Roman"/>
                <w:sz w:val="20"/>
                <w:szCs w:val="20"/>
              </w:rPr>
              <w:t>organisasi</w:t>
            </w:r>
            <w:proofErr w:type="spellEnd"/>
          </w:p>
        </w:tc>
        <w:tc>
          <w:tcPr>
            <w:tcW w:w="807" w:type="dxa"/>
          </w:tcPr>
          <w:p w14:paraId="2ACC5F94" w14:textId="77777777" w:rsidR="00721CA8" w:rsidRPr="00737A01" w:rsidRDefault="00721CA8" w:rsidP="00737A01">
            <w:pPr>
              <w:pStyle w:val="ListParagraph"/>
              <w:ind w:left="0"/>
              <w:rPr>
                <w:rFonts w:ascii="Times New Roman" w:eastAsia="Times New Roman" w:hAnsi="Times New Roman" w:cs="Times New Roman"/>
                <w:sz w:val="24"/>
                <w:szCs w:val="24"/>
              </w:rPr>
            </w:pPr>
          </w:p>
        </w:tc>
      </w:tr>
      <w:tr w:rsidR="00721CA8" w:rsidRPr="00737A01" w14:paraId="2108BF77" w14:textId="77777777" w:rsidTr="002D23D8">
        <w:trPr>
          <w:trHeight w:val="1790"/>
        </w:trPr>
        <w:tc>
          <w:tcPr>
            <w:tcW w:w="1345" w:type="dxa"/>
          </w:tcPr>
          <w:p w14:paraId="04FD4AF4"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805" w:type="dxa"/>
          </w:tcPr>
          <w:p w14:paraId="04312838" w14:textId="77777777" w:rsidR="00721CA8" w:rsidRPr="00737A01" w:rsidRDefault="00721CA8" w:rsidP="00737A01">
            <w:pPr>
              <w:pStyle w:val="NoSpacing"/>
              <w:spacing w:line="276" w:lineRule="auto"/>
              <w:rPr>
                <w:rFonts w:ascii="Times New Roman" w:eastAsia="Times New Roman" w:hAnsi="Times New Roman" w:cs="Times New Roman"/>
                <w:sz w:val="20"/>
                <w:szCs w:val="20"/>
              </w:rPr>
            </w:pPr>
          </w:p>
        </w:tc>
        <w:tc>
          <w:tcPr>
            <w:tcW w:w="1620" w:type="dxa"/>
          </w:tcPr>
          <w:p w14:paraId="6CE09AF2" w14:textId="77777777" w:rsidR="00721CA8" w:rsidRPr="00737A01" w:rsidRDefault="00721CA8" w:rsidP="00737A01">
            <w:pPr>
              <w:pStyle w:val="NoSpacing"/>
              <w:numPr>
                <w:ilvl w:val="0"/>
                <w:numId w:val="22"/>
              </w:numPr>
              <w:spacing w:line="276" w:lineRule="auto"/>
              <w:ind w:left="345"/>
              <w:rPr>
                <w:rFonts w:ascii="Times New Roman" w:eastAsia="Times New Roman" w:hAnsi="Times New Roman" w:cs="Times New Roman"/>
                <w:sz w:val="20"/>
                <w:szCs w:val="20"/>
              </w:rPr>
            </w:pPr>
            <w:proofErr w:type="spellStart"/>
            <w:r w:rsidRPr="00737A01">
              <w:rPr>
                <w:rFonts w:ascii="Times New Roman" w:hAnsi="Times New Roman" w:cs="Times New Roman"/>
                <w:sz w:val="20"/>
                <w:szCs w:val="20"/>
                <w:lang w:val="en-US"/>
              </w:rPr>
              <w:t>Komitmen</w:t>
            </w:r>
            <w:proofErr w:type="spellEnd"/>
            <w:r w:rsidRPr="00737A01">
              <w:rPr>
                <w:rFonts w:ascii="Times New Roman" w:hAnsi="Times New Roman" w:cs="Times New Roman"/>
                <w:sz w:val="20"/>
                <w:szCs w:val="20"/>
                <w:lang w:val="en-US"/>
              </w:rPr>
              <w:t xml:space="preserve"> </w:t>
            </w:r>
            <w:proofErr w:type="spellStart"/>
            <w:r w:rsidRPr="00737A01">
              <w:rPr>
                <w:rFonts w:ascii="Times New Roman" w:hAnsi="Times New Roman" w:cs="Times New Roman"/>
                <w:sz w:val="20"/>
                <w:szCs w:val="20"/>
                <w:lang w:val="en-US"/>
              </w:rPr>
              <w:t>Normatif</w:t>
            </w:r>
            <w:proofErr w:type="spellEnd"/>
          </w:p>
        </w:tc>
        <w:tc>
          <w:tcPr>
            <w:tcW w:w="2081" w:type="dxa"/>
          </w:tcPr>
          <w:p w14:paraId="7FA5355D" w14:textId="77777777" w:rsidR="00721CA8" w:rsidRPr="00737A01" w:rsidRDefault="00721CA8" w:rsidP="00737A01">
            <w:pPr>
              <w:pStyle w:val="NoSpacing"/>
              <w:numPr>
                <w:ilvl w:val="0"/>
                <w:numId w:val="21"/>
              </w:numPr>
              <w:spacing w:line="276" w:lineRule="auto"/>
              <w:ind w:left="160" w:hanging="268"/>
              <w:rPr>
                <w:rFonts w:ascii="Times New Roman" w:eastAsia="Times New Roman" w:hAnsi="Times New Roman" w:cs="Times New Roman"/>
                <w:sz w:val="20"/>
                <w:szCs w:val="20"/>
                <w:lang w:val="en-US"/>
              </w:rPr>
            </w:pPr>
            <w:r w:rsidRPr="00737A01">
              <w:rPr>
                <w:rFonts w:ascii="Times New Roman" w:eastAsia="Times New Roman" w:hAnsi="Times New Roman" w:cs="Times New Roman"/>
                <w:sz w:val="20"/>
                <w:szCs w:val="20"/>
                <w:lang w:val="en-US"/>
              </w:rPr>
              <w:t xml:space="preserve">Rasa </w:t>
            </w:r>
            <w:proofErr w:type="spellStart"/>
            <w:r w:rsidRPr="00737A01">
              <w:rPr>
                <w:rFonts w:ascii="Times New Roman" w:eastAsia="Times New Roman" w:hAnsi="Times New Roman" w:cs="Times New Roman"/>
                <w:sz w:val="20"/>
                <w:szCs w:val="20"/>
                <w:lang w:val="en-US"/>
              </w:rPr>
              <w:t>tanggung</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jawab</w:t>
            </w:r>
            <w:proofErr w:type="spellEnd"/>
            <w:r w:rsidRPr="00737A01">
              <w:rPr>
                <w:rFonts w:ascii="Times New Roman" w:eastAsia="Times New Roman" w:hAnsi="Times New Roman" w:cs="Times New Roman"/>
                <w:sz w:val="20"/>
                <w:szCs w:val="20"/>
                <w:lang w:val="en-US"/>
              </w:rPr>
              <w:t xml:space="preserve"> moral </w:t>
            </w:r>
            <w:proofErr w:type="spellStart"/>
            <w:r w:rsidRPr="00737A01">
              <w:rPr>
                <w:rFonts w:ascii="Times New Roman" w:eastAsia="Times New Roman" w:hAnsi="Times New Roman" w:cs="Times New Roman"/>
                <w:sz w:val="20"/>
                <w:szCs w:val="20"/>
                <w:lang w:val="en-US"/>
              </w:rPr>
              <w:t>untuk</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tetap</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bekerja</w:t>
            </w:r>
            <w:proofErr w:type="spellEnd"/>
          </w:p>
          <w:p w14:paraId="7FFD2FEF" w14:textId="77777777" w:rsidR="00721CA8" w:rsidRPr="00737A01" w:rsidRDefault="00721CA8" w:rsidP="00737A01">
            <w:pPr>
              <w:pStyle w:val="NoSpacing"/>
              <w:numPr>
                <w:ilvl w:val="0"/>
                <w:numId w:val="21"/>
              </w:numPr>
              <w:spacing w:line="276" w:lineRule="auto"/>
              <w:ind w:left="160" w:hanging="268"/>
              <w:rPr>
                <w:rFonts w:ascii="Times New Roman" w:eastAsia="Times New Roman" w:hAnsi="Times New Roman" w:cs="Times New Roman"/>
                <w:sz w:val="20"/>
                <w:szCs w:val="20"/>
                <w:lang w:val="en-US"/>
              </w:rPr>
            </w:pPr>
            <w:proofErr w:type="spellStart"/>
            <w:r w:rsidRPr="00737A01">
              <w:rPr>
                <w:rFonts w:ascii="Times New Roman" w:eastAsia="Times New Roman" w:hAnsi="Times New Roman" w:cs="Times New Roman"/>
                <w:sz w:val="20"/>
                <w:szCs w:val="20"/>
                <w:lang w:val="en-US"/>
              </w:rPr>
              <w:t>Keyakinan</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bahwa</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tetap</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bekerja</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adalah</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hal</w:t>
            </w:r>
            <w:proofErr w:type="spellEnd"/>
            <w:r w:rsidRPr="00737A01">
              <w:rPr>
                <w:rFonts w:ascii="Times New Roman" w:eastAsia="Times New Roman" w:hAnsi="Times New Roman" w:cs="Times New Roman"/>
                <w:sz w:val="20"/>
                <w:szCs w:val="20"/>
                <w:lang w:val="en-US"/>
              </w:rPr>
              <w:t xml:space="preserve"> yang </w:t>
            </w:r>
            <w:proofErr w:type="spellStart"/>
            <w:r w:rsidRPr="00737A01">
              <w:rPr>
                <w:rFonts w:ascii="Times New Roman" w:eastAsia="Times New Roman" w:hAnsi="Times New Roman" w:cs="Times New Roman"/>
                <w:sz w:val="20"/>
                <w:szCs w:val="20"/>
                <w:lang w:val="en-US"/>
              </w:rPr>
              <w:t>benar</w:t>
            </w:r>
            <w:proofErr w:type="spellEnd"/>
          </w:p>
          <w:p w14:paraId="2F24ED78" w14:textId="77777777" w:rsidR="00721CA8" w:rsidRPr="00737A01" w:rsidRDefault="00721CA8" w:rsidP="00737A01">
            <w:pPr>
              <w:pStyle w:val="NoSpacing"/>
              <w:numPr>
                <w:ilvl w:val="0"/>
                <w:numId w:val="21"/>
              </w:numPr>
              <w:spacing w:line="276" w:lineRule="auto"/>
              <w:ind w:left="160" w:hanging="268"/>
              <w:rPr>
                <w:rFonts w:ascii="Times New Roman" w:eastAsia="Times New Roman" w:hAnsi="Times New Roman" w:cs="Times New Roman"/>
                <w:sz w:val="20"/>
                <w:szCs w:val="20"/>
                <w:lang w:val="en-US"/>
              </w:rPr>
            </w:pPr>
            <w:proofErr w:type="spellStart"/>
            <w:r w:rsidRPr="00737A01">
              <w:rPr>
                <w:rFonts w:ascii="Times New Roman" w:eastAsia="Times New Roman" w:hAnsi="Times New Roman" w:cs="Times New Roman"/>
                <w:sz w:val="20"/>
                <w:szCs w:val="20"/>
                <w:lang w:val="en-US"/>
              </w:rPr>
              <w:t>Kesetiaan</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karena</w:t>
            </w:r>
            <w:proofErr w:type="spellEnd"/>
            <w:r w:rsidRPr="00737A01">
              <w:rPr>
                <w:rFonts w:ascii="Times New Roman" w:eastAsia="Times New Roman" w:hAnsi="Times New Roman" w:cs="Times New Roman"/>
                <w:sz w:val="20"/>
                <w:szCs w:val="20"/>
                <w:lang w:val="en-US"/>
              </w:rPr>
              <w:t xml:space="preserve"> </w:t>
            </w:r>
            <w:proofErr w:type="spellStart"/>
            <w:r w:rsidRPr="00737A01">
              <w:rPr>
                <w:rFonts w:ascii="Times New Roman" w:eastAsia="Times New Roman" w:hAnsi="Times New Roman" w:cs="Times New Roman"/>
                <w:sz w:val="20"/>
                <w:szCs w:val="20"/>
                <w:lang w:val="en-US"/>
              </w:rPr>
              <w:t>nilai</w:t>
            </w:r>
            <w:proofErr w:type="spellEnd"/>
            <w:r w:rsidRPr="00737A01">
              <w:rPr>
                <w:rFonts w:ascii="Times New Roman" w:eastAsia="Times New Roman" w:hAnsi="Times New Roman" w:cs="Times New Roman"/>
                <w:sz w:val="20"/>
                <w:szCs w:val="20"/>
                <w:lang w:val="en-US"/>
              </w:rPr>
              <w:t xml:space="preserve"> norma yang </w:t>
            </w:r>
            <w:proofErr w:type="spellStart"/>
            <w:r w:rsidRPr="00737A01">
              <w:rPr>
                <w:rFonts w:ascii="Times New Roman" w:eastAsia="Times New Roman" w:hAnsi="Times New Roman" w:cs="Times New Roman"/>
                <w:sz w:val="20"/>
                <w:szCs w:val="20"/>
                <w:lang w:val="en-US"/>
              </w:rPr>
              <w:t>dianut</w:t>
            </w:r>
            <w:proofErr w:type="spellEnd"/>
          </w:p>
        </w:tc>
        <w:tc>
          <w:tcPr>
            <w:tcW w:w="807" w:type="dxa"/>
          </w:tcPr>
          <w:p w14:paraId="36B6E1FF" w14:textId="77777777" w:rsidR="00721CA8" w:rsidRPr="00737A01" w:rsidRDefault="00721CA8" w:rsidP="00737A01">
            <w:pPr>
              <w:pStyle w:val="ListParagraph"/>
              <w:ind w:left="0"/>
              <w:rPr>
                <w:rFonts w:ascii="Times New Roman" w:eastAsia="Times New Roman" w:hAnsi="Times New Roman" w:cs="Times New Roman"/>
                <w:sz w:val="24"/>
                <w:szCs w:val="24"/>
              </w:rPr>
            </w:pPr>
          </w:p>
        </w:tc>
      </w:tr>
    </w:tbl>
    <w:p w14:paraId="67A60B2D" w14:textId="77777777" w:rsidR="00721CA8" w:rsidRPr="00737A01" w:rsidRDefault="00721CA8" w:rsidP="00737A01">
      <w:pPr>
        <w:spacing w:after="0" w:line="480" w:lineRule="auto"/>
        <w:ind w:left="720"/>
        <w:jc w:val="both"/>
        <w:rPr>
          <w:rFonts w:ascii="Times New Roman" w:hAnsi="Times New Roman" w:cs="Times New Roman"/>
          <w:sz w:val="24"/>
          <w:szCs w:val="24"/>
          <w:lang w:val="en-US"/>
        </w:rPr>
      </w:pPr>
      <w:proofErr w:type="spellStart"/>
      <w:r w:rsidRPr="00737A01">
        <w:rPr>
          <w:rFonts w:ascii="Times New Roman" w:hAnsi="Times New Roman" w:cs="Times New Roman"/>
          <w:sz w:val="24"/>
          <w:szCs w:val="24"/>
          <w:lang w:val="en-US"/>
        </w:rPr>
        <w:t>Sumber</w:t>
      </w:r>
      <w:proofErr w:type="spellEnd"/>
      <w:r w:rsidRPr="00737A01">
        <w:rPr>
          <w:rFonts w:ascii="Times New Roman" w:hAnsi="Times New Roman" w:cs="Times New Roman"/>
          <w:sz w:val="24"/>
          <w:szCs w:val="24"/>
          <w:lang w:val="en-US"/>
        </w:rPr>
        <w:t>:(Data diolah,2026)</w:t>
      </w:r>
    </w:p>
    <w:p w14:paraId="68079A1B" w14:textId="77777777" w:rsidR="00721CA8" w:rsidRPr="00737A01" w:rsidRDefault="00721CA8" w:rsidP="00737A01">
      <w:pPr>
        <w:spacing w:after="0" w:line="480" w:lineRule="auto"/>
        <w:ind w:left="720"/>
        <w:jc w:val="both"/>
        <w:rPr>
          <w:rFonts w:ascii="Times New Roman" w:hAnsi="Times New Roman" w:cs="Times New Roman"/>
          <w:i/>
          <w:iCs/>
          <w:sz w:val="24"/>
          <w:szCs w:val="24"/>
          <w:lang w:val="en-US"/>
        </w:rPr>
      </w:pPr>
    </w:p>
    <w:p w14:paraId="06AFF912" w14:textId="77777777" w:rsidR="00721CA8" w:rsidRPr="00F7547F" w:rsidRDefault="00721CA8" w:rsidP="00F7547F">
      <w:pPr>
        <w:pStyle w:val="Heading2"/>
        <w:numPr>
          <w:ilvl w:val="0"/>
          <w:numId w:val="2"/>
        </w:numPr>
        <w:spacing w:before="0" w:after="0" w:line="480" w:lineRule="auto"/>
        <w:jc w:val="left"/>
        <w:rPr>
          <w:rFonts w:ascii="Times New Roman" w:hAnsi="Times New Roman" w:cs="Times New Roman"/>
          <w:b/>
          <w:bCs/>
          <w:sz w:val="24"/>
          <w:szCs w:val="24"/>
          <w:lang w:val="en-US"/>
        </w:rPr>
      </w:pPr>
      <w:bookmarkStart w:id="12" w:name="_Toc226399361"/>
      <w:proofErr w:type="spellStart"/>
      <w:r w:rsidRPr="00F7547F">
        <w:rPr>
          <w:rFonts w:ascii="Times New Roman" w:hAnsi="Times New Roman" w:cs="Times New Roman"/>
          <w:b/>
          <w:bCs/>
          <w:sz w:val="24"/>
          <w:szCs w:val="24"/>
          <w:lang w:val="en-US"/>
        </w:rPr>
        <w:t>Sumber</w:t>
      </w:r>
      <w:proofErr w:type="spellEnd"/>
      <w:r w:rsidRPr="00F7547F">
        <w:rPr>
          <w:rFonts w:ascii="Times New Roman" w:hAnsi="Times New Roman" w:cs="Times New Roman"/>
          <w:b/>
          <w:bCs/>
          <w:sz w:val="24"/>
          <w:szCs w:val="24"/>
          <w:lang w:val="en-US"/>
        </w:rPr>
        <w:t xml:space="preserve"> Data</w:t>
      </w:r>
      <w:bookmarkEnd w:id="12"/>
    </w:p>
    <w:p w14:paraId="27F2D34D" w14:textId="77777777" w:rsidR="00721CA8" w:rsidRPr="00737A01" w:rsidRDefault="00721CA8" w:rsidP="00737A01">
      <w:pPr>
        <w:spacing w:after="0" w:line="480" w:lineRule="auto"/>
        <w:ind w:left="720" w:firstLine="72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Menurut </w:t>
      </w:r>
      <w:sdt>
        <w:sdtPr>
          <w:rPr>
            <w:rFonts w:ascii="Times New Roman" w:hAnsi="Times New Roman" w:cs="Times New Roman"/>
            <w:color w:val="000000"/>
            <w:sz w:val="24"/>
            <w:szCs w:val="24"/>
            <w:lang w:val="id-ID"/>
          </w:rPr>
          <w:tag w:val="MENDELEY_CITATION_v3_eyJjaXRhdGlvbklEIjoiTUVOREVMRVlfQ0lUQVRJT05fMWY3ZmUxNDUtZTJmYi00NDY1LWJlOTItYmNhZmQ4ODk3MmM4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328683155"/>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sumber data adalah tempat atau lokasi dimana data diperoleh. Sumber dapat berupa benda, gerak, manusia, tempat, dan sebagainya. Jika dilihat dari sumber datanya, maka pengumpulan data dapat menggunakan sumber primer dan sumber sekunder.</w:t>
      </w:r>
    </w:p>
    <w:p w14:paraId="29A0E772" w14:textId="77777777" w:rsidR="00721CA8" w:rsidRPr="00737A01" w:rsidRDefault="00721CA8" w:rsidP="00737A01">
      <w:pPr>
        <w:numPr>
          <w:ilvl w:val="1"/>
          <w:numId w:val="3"/>
        </w:numPr>
        <w:spacing w:after="0" w:line="480" w:lineRule="auto"/>
        <w:ind w:left="99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Primer</w:t>
      </w:r>
    </w:p>
    <w:p w14:paraId="1CDBDC47"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Menurut </w:t>
      </w:r>
      <w:sdt>
        <w:sdtPr>
          <w:rPr>
            <w:rFonts w:ascii="Times New Roman" w:hAnsi="Times New Roman" w:cs="Times New Roman"/>
            <w:color w:val="000000"/>
            <w:sz w:val="24"/>
            <w:szCs w:val="24"/>
            <w:lang w:val="id-ID"/>
          </w:rPr>
          <w:tag w:val="MENDELEY_CITATION_v3_eyJjaXRhdGlvbklEIjoiTUVOREVMRVlfQ0lUQVRJT05fODI2OTM1MWQtYzU0My00OWNlLWI0YTMtNjI3ZTRiYmVhOGE0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524405551"/>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sumber primer adalah sumber data yang langsung memberikan data kepada pengumpul data. Data yang diperoleh dalam penelitian ini merupakan data primer yaitu data yang didapat langsung dari sumbernya yaitu melalui jawaban angket dari responden mengenai Pengaruh Budaya Organisasi Terhadap Loyalitas Karyawan Pada PT Bumi Jaya.</w:t>
      </w:r>
    </w:p>
    <w:p w14:paraId="399E5DCB" w14:textId="77777777" w:rsidR="00721CA8" w:rsidRPr="00737A01" w:rsidRDefault="00721CA8" w:rsidP="00737A01">
      <w:pPr>
        <w:numPr>
          <w:ilvl w:val="1"/>
          <w:numId w:val="3"/>
        </w:numPr>
        <w:spacing w:after="0" w:line="480" w:lineRule="auto"/>
        <w:ind w:left="99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Sekunder</w:t>
      </w:r>
    </w:p>
    <w:p w14:paraId="0B8111F6"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Menurut </w:t>
      </w:r>
      <w:sdt>
        <w:sdtPr>
          <w:rPr>
            <w:rFonts w:ascii="Times New Roman" w:hAnsi="Times New Roman" w:cs="Times New Roman"/>
            <w:color w:val="000000"/>
            <w:sz w:val="24"/>
            <w:szCs w:val="24"/>
            <w:lang w:val="id-ID"/>
          </w:rPr>
          <w:tag w:val="MENDELEY_CITATION_v3_eyJjaXRhdGlvbklEIjoiTUVOREVMRVlfQ0lUQVRJT05fMTMwMDI2YjYtODczMi00MDE4LWJiM2UtYWQwYjY0NTJiYjk2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895705555"/>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data sekunder adalah sumber yang tidak secara langsung memberikan data kepada pengumpul data, misalnya melalui orang lain atau melalui dokumen. Sumber data sekunder diperoleh dari buku, jurnal sebelumnya, dan literatur.</w:t>
      </w:r>
    </w:p>
    <w:p w14:paraId="719ABC57" w14:textId="77777777" w:rsidR="00721CA8" w:rsidRPr="00F7547F" w:rsidRDefault="00721CA8" w:rsidP="00F7547F">
      <w:pPr>
        <w:pStyle w:val="Heading2"/>
        <w:numPr>
          <w:ilvl w:val="0"/>
          <w:numId w:val="2"/>
        </w:numPr>
        <w:spacing w:before="0" w:after="0" w:line="480" w:lineRule="auto"/>
        <w:ind w:left="810"/>
        <w:jc w:val="left"/>
        <w:rPr>
          <w:rFonts w:ascii="Times New Roman" w:hAnsi="Times New Roman" w:cs="Times New Roman"/>
          <w:b/>
          <w:bCs/>
          <w:sz w:val="24"/>
          <w:szCs w:val="24"/>
          <w:lang w:val="id-ID"/>
        </w:rPr>
      </w:pPr>
      <w:bookmarkStart w:id="13" w:name="_Toc226399362"/>
      <w:r w:rsidRPr="00F7547F">
        <w:rPr>
          <w:rFonts w:ascii="Times New Roman" w:hAnsi="Times New Roman" w:cs="Times New Roman"/>
          <w:b/>
          <w:bCs/>
          <w:sz w:val="24"/>
          <w:szCs w:val="24"/>
          <w:lang w:val="id-ID"/>
        </w:rPr>
        <w:lastRenderedPageBreak/>
        <w:t>Teknik Pengumpulan Data</w:t>
      </w:r>
      <w:bookmarkEnd w:id="13"/>
    </w:p>
    <w:p w14:paraId="58385BBA"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Teknik pengumpulan data yang digunakan oleh penulis ialah sebagai berikut :</w:t>
      </w:r>
    </w:p>
    <w:p w14:paraId="0523CDCF" w14:textId="77777777" w:rsidR="00721CA8" w:rsidRPr="00737A01" w:rsidRDefault="00721CA8" w:rsidP="00737A01">
      <w:pPr>
        <w:numPr>
          <w:ilvl w:val="0"/>
          <w:numId w:val="4"/>
        </w:numPr>
        <w:spacing w:after="0" w:line="480" w:lineRule="auto"/>
        <w:ind w:left="135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Observasi</w:t>
      </w:r>
    </w:p>
    <w:p w14:paraId="499B2C81"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Menurut </w:t>
      </w:r>
      <w:sdt>
        <w:sdtPr>
          <w:rPr>
            <w:rFonts w:ascii="Times New Roman" w:hAnsi="Times New Roman" w:cs="Times New Roman"/>
            <w:color w:val="000000"/>
            <w:sz w:val="24"/>
            <w:szCs w:val="24"/>
            <w:lang w:val="id-ID"/>
          </w:rPr>
          <w:tag w:val="MENDELEY_CITATION_v3_eyJjaXRhdGlvbklEIjoiTUVOREVMRVlfQ0lUQVRJT05fZmFlOWM4OGUtMDdiZS00YTVjLWE4NjYtMzRkMzhhNDY0YzM0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745986044"/>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color w:val="000000"/>
          <w:sz w:val="24"/>
          <w:szCs w:val="24"/>
          <w:lang w:val="id-ID"/>
        </w:rPr>
        <w:t xml:space="preserve"> </w:t>
      </w:r>
      <w:r w:rsidRPr="00737A01">
        <w:rPr>
          <w:rFonts w:ascii="Times New Roman" w:hAnsi="Times New Roman" w:cs="Times New Roman"/>
          <w:sz w:val="24"/>
          <w:szCs w:val="24"/>
          <w:lang w:val="id-ID"/>
        </w:rPr>
        <w:t xml:space="preserve">observasi adalah suatu teknik pengumpulan data dengan cara mengamati objek penelitian secara langsung. Observasi dapat dilakukan dalam situasi alami atau dalam kondisi yang telah terkendali. Observasi ini dilakukan untuk mengetahui jumlah karyawan keseluruhan serta informasi tentang karyawan PT Bumi Jaya di </w:t>
      </w:r>
      <w:r w:rsidRPr="00737A01">
        <w:rPr>
          <w:rFonts w:ascii="Times New Roman" w:hAnsi="Times New Roman" w:cs="Times New Roman"/>
          <w:bCs/>
          <w:sz w:val="24"/>
          <w:szCs w:val="24"/>
          <w:lang w:val="id-ID"/>
        </w:rPr>
        <w:t>Kabupaten Tabalong</w:t>
      </w:r>
      <w:r w:rsidRPr="00737A01">
        <w:rPr>
          <w:rFonts w:ascii="Times New Roman" w:hAnsi="Times New Roman" w:cs="Times New Roman"/>
          <w:sz w:val="24"/>
          <w:szCs w:val="24"/>
          <w:lang w:val="id-ID"/>
        </w:rPr>
        <w:t>.</w:t>
      </w:r>
    </w:p>
    <w:p w14:paraId="61073471" w14:textId="77777777" w:rsidR="00721CA8" w:rsidRPr="00737A01" w:rsidRDefault="00721CA8" w:rsidP="00737A01">
      <w:pPr>
        <w:numPr>
          <w:ilvl w:val="0"/>
          <w:numId w:val="4"/>
        </w:numPr>
        <w:spacing w:after="0" w:line="480" w:lineRule="auto"/>
        <w:ind w:left="135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Kuesioner</w:t>
      </w:r>
    </w:p>
    <w:p w14:paraId="6C73BC3F"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Pengumpulan data juga dilakukan dengan memberikan daftar kuesioner pertanyaan kepada responden atau karyawan kantor PT Bumi Jaya. Adapun penyusunan kuesioner ini bertujuan untuk mendapatkan data yang dibutuhkan mengenai Pengaruh Budaya Organisasi terhadap Loyalitas karyawan kantor PT Bumi Jaya di</w:t>
      </w:r>
      <w:r w:rsidRPr="00737A01">
        <w:rPr>
          <w:rFonts w:ascii="Times New Roman" w:hAnsi="Times New Roman" w:cs="Times New Roman"/>
          <w:bCs/>
          <w:sz w:val="24"/>
          <w:szCs w:val="24"/>
          <w:lang w:val="id-ID"/>
        </w:rPr>
        <w:t xml:space="preserve"> Kabupaten Tabalong</w:t>
      </w:r>
      <w:r w:rsidRPr="00737A01">
        <w:rPr>
          <w:rFonts w:ascii="Times New Roman" w:hAnsi="Times New Roman" w:cs="Times New Roman"/>
          <w:sz w:val="24"/>
          <w:szCs w:val="24"/>
          <w:lang w:val="id-ID"/>
        </w:rPr>
        <w:t>.</w:t>
      </w:r>
    </w:p>
    <w:p w14:paraId="2F09BDFD"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Teknik pengumpulan data pada penelitian ini melalui skor kuesioner menggunakan skala </w:t>
      </w:r>
      <w:r w:rsidRPr="00737A01">
        <w:rPr>
          <w:rFonts w:ascii="Times New Roman" w:hAnsi="Times New Roman" w:cs="Times New Roman"/>
          <w:i/>
          <w:iCs/>
          <w:sz w:val="24"/>
          <w:szCs w:val="24"/>
          <w:lang w:val="id-ID"/>
        </w:rPr>
        <w:t>likert</w:t>
      </w:r>
      <w:r w:rsidRPr="00737A01">
        <w:rPr>
          <w:rFonts w:ascii="Times New Roman" w:hAnsi="Times New Roman" w:cs="Times New Roman"/>
          <w:sz w:val="24"/>
          <w:szCs w:val="24"/>
          <w:lang w:val="id-ID"/>
        </w:rPr>
        <w:t xml:space="preserve">. Menurut </w:t>
      </w:r>
      <w:sdt>
        <w:sdtPr>
          <w:rPr>
            <w:rFonts w:ascii="Times New Roman" w:hAnsi="Times New Roman" w:cs="Times New Roman"/>
            <w:color w:val="000000"/>
            <w:sz w:val="24"/>
            <w:szCs w:val="24"/>
            <w:lang w:val="id-ID"/>
          </w:rPr>
          <w:tag w:val="MENDELEY_CITATION_v3_eyJjaXRhdGlvbklEIjoiTUVOREVMRVlfQ0lUQVRJT05fZmNjOGE4NDMtN2Y4Yy00MzljLTkzNmItNGYxZDAzNjZhMWU4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334895216"/>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skala </w:t>
      </w:r>
      <w:r w:rsidRPr="00737A01">
        <w:rPr>
          <w:rFonts w:ascii="Times New Roman" w:hAnsi="Times New Roman" w:cs="Times New Roman"/>
          <w:i/>
          <w:iCs/>
          <w:sz w:val="24"/>
          <w:szCs w:val="24"/>
          <w:lang w:val="id-ID"/>
        </w:rPr>
        <w:t>likert</w:t>
      </w:r>
      <w:r w:rsidRPr="00737A01">
        <w:rPr>
          <w:rFonts w:ascii="Times New Roman" w:hAnsi="Times New Roman" w:cs="Times New Roman"/>
          <w:sz w:val="24"/>
          <w:szCs w:val="24"/>
          <w:lang w:val="id-ID"/>
        </w:rPr>
        <w:t xml:space="preserve"> digunakan untuk mengukur sikap, pendapat, dan persepsi seseorang atau sekelompok orang tentang fenomena sosial. Untuk setiap pilihan jawaban diberi skor, maka responden harus menggambarkan dan mendukung pernyataan untuk digunakan jawaban yang dipilih. Dengan skala </w:t>
      </w:r>
      <w:r w:rsidRPr="00737A01">
        <w:rPr>
          <w:rFonts w:ascii="Times New Roman" w:hAnsi="Times New Roman" w:cs="Times New Roman"/>
          <w:i/>
          <w:iCs/>
          <w:sz w:val="24"/>
          <w:szCs w:val="24"/>
          <w:lang w:val="id-ID"/>
        </w:rPr>
        <w:t>likert</w:t>
      </w:r>
      <w:r w:rsidRPr="00737A01">
        <w:rPr>
          <w:rFonts w:ascii="Times New Roman" w:hAnsi="Times New Roman" w:cs="Times New Roman"/>
          <w:sz w:val="24"/>
          <w:szCs w:val="24"/>
          <w:lang w:val="id-ID"/>
        </w:rPr>
        <w:t xml:space="preserve">, maka variabel yang akan diukur dijabarkan menjadi indikator variabel dan kemudian indikator tersebut dijadikan sebagai titik tolak ukur menyusun item- item instrumen yang dapat berupa pertanyaan atau pernyataan. </w:t>
      </w:r>
      <w:r w:rsidRPr="00737A01">
        <w:rPr>
          <w:rFonts w:ascii="Times New Roman" w:hAnsi="Times New Roman" w:cs="Times New Roman"/>
          <w:sz w:val="24"/>
          <w:szCs w:val="24"/>
          <w:lang w:val="id-ID"/>
        </w:rPr>
        <w:lastRenderedPageBreak/>
        <w:t>Jawaban setiap item instrumen mempunyai bobot nilai seperti tercantum pada tabel dibawah ini:</w:t>
      </w:r>
    </w:p>
    <w:p w14:paraId="23CA6B8D" w14:textId="77777777" w:rsidR="00721CA8" w:rsidRPr="00F7547F" w:rsidRDefault="00721CA8" w:rsidP="00737A01">
      <w:pPr>
        <w:pStyle w:val="Caption"/>
        <w:spacing w:after="0" w:line="480" w:lineRule="auto"/>
        <w:ind w:left="1350"/>
        <w:rPr>
          <w:rFonts w:ascii="Times New Roman" w:hAnsi="Times New Roman" w:cs="Times New Roman"/>
          <w:b w:val="0"/>
          <w:bCs w:val="0"/>
          <w:i/>
          <w:iCs/>
          <w:color w:val="auto"/>
          <w:sz w:val="24"/>
          <w:szCs w:val="24"/>
        </w:rPr>
      </w:pPr>
      <w:bookmarkStart w:id="14" w:name="_Toc225744864"/>
      <w:r w:rsidRPr="00F7547F">
        <w:rPr>
          <w:rFonts w:ascii="Times New Roman" w:hAnsi="Times New Roman" w:cs="Times New Roman"/>
          <w:b w:val="0"/>
          <w:bCs w:val="0"/>
          <w:color w:val="auto"/>
          <w:sz w:val="24"/>
          <w:szCs w:val="24"/>
        </w:rPr>
        <w:t xml:space="preserve">Tabel 3. </w:t>
      </w:r>
      <w:r w:rsidRPr="00F7547F">
        <w:rPr>
          <w:rFonts w:ascii="Times New Roman" w:hAnsi="Times New Roman" w:cs="Times New Roman"/>
          <w:b w:val="0"/>
          <w:bCs w:val="0"/>
          <w:i/>
          <w:iCs/>
          <w:color w:val="auto"/>
          <w:sz w:val="24"/>
          <w:szCs w:val="24"/>
        </w:rPr>
        <w:fldChar w:fldCharType="begin"/>
      </w:r>
      <w:r w:rsidRPr="00F7547F">
        <w:rPr>
          <w:rFonts w:ascii="Times New Roman" w:hAnsi="Times New Roman" w:cs="Times New Roman"/>
          <w:b w:val="0"/>
          <w:bCs w:val="0"/>
          <w:color w:val="auto"/>
          <w:sz w:val="24"/>
          <w:szCs w:val="24"/>
        </w:rPr>
        <w:instrText xml:space="preserve"> SEQ Tabel_3. \* ARABIC </w:instrText>
      </w:r>
      <w:r w:rsidRPr="00F7547F">
        <w:rPr>
          <w:rFonts w:ascii="Times New Roman" w:hAnsi="Times New Roman" w:cs="Times New Roman"/>
          <w:b w:val="0"/>
          <w:bCs w:val="0"/>
          <w:i/>
          <w:iCs/>
          <w:color w:val="auto"/>
          <w:sz w:val="24"/>
          <w:szCs w:val="24"/>
        </w:rPr>
        <w:fldChar w:fldCharType="separate"/>
      </w:r>
      <w:r w:rsidRPr="00F7547F">
        <w:rPr>
          <w:rFonts w:ascii="Times New Roman" w:hAnsi="Times New Roman" w:cs="Times New Roman"/>
          <w:b w:val="0"/>
          <w:bCs w:val="0"/>
          <w:noProof/>
          <w:color w:val="auto"/>
          <w:sz w:val="24"/>
          <w:szCs w:val="24"/>
        </w:rPr>
        <w:t>2</w:t>
      </w:r>
      <w:r w:rsidRPr="00F7547F">
        <w:rPr>
          <w:rFonts w:ascii="Times New Roman" w:hAnsi="Times New Roman" w:cs="Times New Roman"/>
          <w:b w:val="0"/>
          <w:bCs w:val="0"/>
          <w:i/>
          <w:iCs/>
          <w:color w:val="auto"/>
          <w:sz w:val="24"/>
          <w:szCs w:val="24"/>
        </w:rPr>
        <w:fldChar w:fldCharType="end"/>
      </w:r>
      <w:r w:rsidRPr="00F7547F">
        <w:rPr>
          <w:rFonts w:ascii="Times New Roman" w:hAnsi="Times New Roman" w:cs="Times New Roman"/>
          <w:b w:val="0"/>
          <w:bCs w:val="0"/>
          <w:color w:val="auto"/>
          <w:sz w:val="24"/>
          <w:szCs w:val="24"/>
        </w:rPr>
        <w:t xml:space="preserve">: </w:t>
      </w:r>
      <w:r w:rsidRPr="00F7547F">
        <w:rPr>
          <w:rFonts w:ascii="Times New Roman" w:hAnsi="Times New Roman" w:cs="Times New Roman"/>
          <w:b w:val="0"/>
          <w:bCs w:val="0"/>
          <w:color w:val="auto"/>
          <w:sz w:val="24"/>
          <w:szCs w:val="24"/>
          <w:lang w:val="id-ID"/>
        </w:rPr>
        <w:t>Bobot Nilai Skala Likert</w:t>
      </w:r>
      <w:bookmarkEnd w:id="14"/>
    </w:p>
    <w:tbl>
      <w:tblPr>
        <w:tblW w:w="6930" w:type="dxa"/>
        <w:tblInd w:w="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4511"/>
        <w:gridCol w:w="1710"/>
      </w:tblGrid>
      <w:tr w:rsidR="00721CA8" w:rsidRPr="00737A01" w14:paraId="584AE18B" w14:textId="77777777" w:rsidTr="002D23D8">
        <w:trPr>
          <w:trHeight w:val="411"/>
        </w:trPr>
        <w:tc>
          <w:tcPr>
            <w:tcW w:w="709" w:type="dxa"/>
          </w:tcPr>
          <w:p w14:paraId="278CD57E" w14:textId="77777777" w:rsidR="00721CA8" w:rsidRPr="00737A01" w:rsidRDefault="00721CA8" w:rsidP="00737A01">
            <w:pPr>
              <w:pStyle w:val="TableParagraph"/>
              <w:spacing w:line="268" w:lineRule="exact"/>
              <w:ind w:left="0" w:firstLine="0"/>
              <w:jc w:val="center"/>
              <w:rPr>
                <w:sz w:val="24"/>
                <w:szCs w:val="24"/>
                <w:lang w:val="id-ID"/>
              </w:rPr>
            </w:pPr>
            <w:r w:rsidRPr="00737A01">
              <w:rPr>
                <w:sz w:val="24"/>
                <w:szCs w:val="24"/>
                <w:lang w:val="id-ID"/>
              </w:rPr>
              <w:t>No.</w:t>
            </w:r>
          </w:p>
        </w:tc>
        <w:tc>
          <w:tcPr>
            <w:tcW w:w="4511" w:type="dxa"/>
          </w:tcPr>
          <w:p w14:paraId="60E7115F" w14:textId="77777777" w:rsidR="00721CA8" w:rsidRPr="00737A01" w:rsidRDefault="00721CA8" w:rsidP="00737A01">
            <w:pPr>
              <w:pStyle w:val="TableParagraph"/>
              <w:spacing w:line="268" w:lineRule="exact"/>
              <w:ind w:left="0" w:right="8" w:firstLine="0"/>
              <w:jc w:val="center"/>
              <w:rPr>
                <w:sz w:val="24"/>
                <w:szCs w:val="24"/>
              </w:rPr>
            </w:pPr>
            <w:r w:rsidRPr="00737A01">
              <w:rPr>
                <w:sz w:val="24"/>
                <w:szCs w:val="24"/>
              </w:rPr>
              <w:t>Alternatif</w:t>
            </w:r>
            <w:r w:rsidRPr="00737A01">
              <w:rPr>
                <w:spacing w:val="-3"/>
                <w:sz w:val="24"/>
                <w:szCs w:val="24"/>
              </w:rPr>
              <w:t xml:space="preserve"> </w:t>
            </w:r>
            <w:r w:rsidRPr="00737A01">
              <w:rPr>
                <w:spacing w:val="-2"/>
                <w:sz w:val="24"/>
                <w:szCs w:val="24"/>
              </w:rPr>
              <w:t>Jawaban</w:t>
            </w:r>
          </w:p>
        </w:tc>
        <w:tc>
          <w:tcPr>
            <w:tcW w:w="1710" w:type="dxa"/>
          </w:tcPr>
          <w:p w14:paraId="1B92581C" w14:textId="77777777" w:rsidR="00721CA8" w:rsidRPr="00737A01" w:rsidRDefault="00721CA8" w:rsidP="00737A01">
            <w:pPr>
              <w:pStyle w:val="TableParagraph"/>
              <w:spacing w:line="268" w:lineRule="exact"/>
              <w:ind w:firstLine="0"/>
              <w:rPr>
                <w:sz w:val="24"/>
                <w:szCs w:val="24"/>
              </w:rPr>
            </w:pPr>
            <w:r w:rsidRPr="00737A01">
              <w:rPr>
                <w:sz w:val="24"/>
                <w:szCs w:val="24"/>
                <w:lang w:val="id-ID"/>
              </w:rPr>
              <w:t xml:space="preserve"> </w:t>
            </w:r>
            <w:r w:rsidRPr="00737A01">
              <w:rPr>
                <w:sz w:val="24"/>
                <w:szCs w:val="24"/>
              </w:rPr>
              <w:t>Bobot</w:t>
            </w:r>
            <w:r w:rsidRPr="00737A01">
              <w:rPr>
                <w:spacing w:val="-2"/>
                <w:sz w:val="24"/>
                <w:szCs w:val="24"/>
              </w:rPr>
              <w:t xml:space="preserve"> Nilai</w:t>
            </w:r>
          </w:p>
        </w:tc>
      </w:tr>
      <w:tr w:rsidR="00721CA8" w:rsidRPr="00737A01" w14:paraId="450CCC69" w14:textId="77777777" w:rsidTr="002D23D8">
        <w:trPr>
          <w:trHeight w:val="417"/>
        </w:trPr>
        <w:tc>
          <w:tcPr>
            <w:tcW w:w="709" w:type="dxa"/>
          </w:tcPr>
          <w:p w14:paraId="4BBB7440" w14:textId="77777777" w:rsidR="00721CA8" w:rsidRPr="00737A01" w:rsidRDefault="00721CA8" w:rsidP="00737A01">
            <w:pPr>
              <w:pStyle w:val="TableParagraph"/>
              <w:spacing w:line="268" w:lineRule="exact"/>
              <w:ind w:left="0" w:firstLine="0"/>
              <w:jc w:val="center"/>
              <w:rPr>
                <w:sz w:val="24"/>
                <w:szCs w:val="24"/>
                <w:lang w:val="id-ID"/>
              </w:rPr>
            </w:pPr>
            <w:r w:rsidRPr="00737A01">
              <w:rPr>
                <w:sz w:val="24"/>
                <w:szCs w:val="24"/>
                <w:lang w:val="id-ID"/>
              </w:rPr>
              <w:t>1.</w:t>
            </w:r>
          </w:p>
        </w:tc>
        <w:tc>
          <w:tcPr>
            <w:tcW w:w="4511" w:type="dxa"/>
          </w:tcPr>
          <w:p w14:paraId="7167A486" w14:textId="77777777" w:rsidR="00721CA8" w:rsidRPr="00737A01" w:rsidRDefault="00721CA8" w:rsidP="00737A01">
            <w:pPr>
              <w:pStyle w:val="TableParagraph"/>
              <w:spacing w:line="268" w:lineRule="exact"/>
              <w:ind w:left="0" w:right="7" w:firstLine="0"/>
              <w:jc w:val="center"/>
              <w:rPr>
                <w:sz w:val="24"/>
                <w:szCs w:val="24"/>
              </w:rPr>
            </w:pPr>
            <w:r w:rsidRPr="00737A01">
              <w:rPr>
                <w:sz w:val="24"/>
                <w:szCs w:val="24"/>
              </w:rPr>
              <w:t>Sangat</w:t>
            </w:r>
            <w:r w:rsidRPr="00737A01">
              <w:rPr>
                <w:spacing w:val="-5"/>
                <w:sz w:val="24"/>
                <w:szCs w:val="24"/>
              </w:rPr>
              <w:t xml:space="preserve"> </w:t>
            </w:r>
            <w:r w:rsidRPr="00737A01">
              <w:rPr>
                <w:sz w:val="24"/>
                <w:szCs w:val="24"/>
              </w:rPr>
              <w:t>Setuju</w:t>
            </w:r>
            <w:r w:rsidRPr="00737A01">
              <w:rPr>
                <w:spacing w:val="-2"/>
                <w:sz w:val="24"/>
                <w:szCs w:val="24"/>
              </w:rPr>
              <w:t xml:space="preserve"> </w:t>
            </w:r>
            <w:r w:rsidRPr="00737A01">
              <w:rPr>
                <w:spacing w:val="-4"/>
                <w:sz w:val="24"/>
                <w:szCs w:val="24"/>
              </w:rPr>
              <w:t>(SS)</w:t>
            </w:r>
          </w:p>
        </w:tc>
        <w:tc>
          <w:tcPr>
            <w:tcW w:w="1710" w:type="dxa"/>
          </w:tcPr>
          <w:p w14:paraId="301F8A63" w14:textId="77777777" w:rsidR="00721CA8" w:rsidRPr="00737A01" w:rsidRDefault="00721CA8" w:rsidP="00737A01">
            <w:pPr>
              <w:pStyle w:val="TableParagraph"/>
              <w:spacing w:line="268" w:lineRule="exact"/>
              <w:ind w:left="0" w:right="2" w:firstLine="0"/>
              <w:jc w:val="center"/>
              <w:rPr>
                <w:sz w:val="24"/>
                <w:szCs w:val="24"/>
                <w:lang w:val="id-ID"/>
              </w:rPr>
            </w:pPr>
            <w:r w:rsidRPr="00737A01">
              <w:rPr>
                <w:sz w:val="24"/>
                <w:szCs w:val="24"/>
                <w:lang w:val="id-ID"/>
              </w:rPr>
              <w:t>5</w:t>
            </w:r>
          </w:p>
        </w:tc>
      </w:tr>
      <w:tr w:rsidR="00721CA8" w:rsidRPr="00737A01" w14:paraId="3BB8E74F" w14:textId="77777777" w:rsidTr="002D23D8">
        <w:trPr>
          <w:trHeight w:val="421"/>
        </w:trPr>
        <w:tc>
          <w:tcPr>
            <w:tcW w:w="709" w:type="dxa"/>
          </w:tcPr>
          <w:p w14:paraId="170AA6D2" w14:textId="77777777" w:rsidR="00721CA8" w:rsidRPr="00737A01" w:rsidRDefault="00721CA8" w:rsidP="00737A01">
            <w:pPr>
              <w:pStyle w:val="TableParagraph"/>
              <w:spacing w:line="268" w:lineRule="exact"/>
              <w:ind w:left="0" w:firstLine="0"/>
              <w:jc w:val="center"/>
              <w:rPr>
                <w:sz w:val="24"/>
                <w:szCs w:val="24"/>
                <w:lang w:val="id-ID"/>
              </w:rPr>
            </w:pPr>
            <w:r w:rsidRPr="00737A01">
              <w:rPr>
                <w:sz w:val="24"/>
                <w:szCs w:val="24"/>
                <w:lang w:val="id-ID"/>
              </w:rPr>
              <w:t>2.</w:t>
            </w:r>
          </w:p>
        </w:tc>
        <w:tc>
          <w:tcPr>
            <w:tcW w:w="4511" w:type="dxa"/>
          </w:tcPr>
          <w:p w14:paraId="0EAE957E" w14:textId="77777777" w:rsidR="00721CA8" w:rsidRPr="00737A01" w:rsidRDefault="00721CA8" w:rsidP="00737A01">
            <w:pPr>
              <w:pStyle w:val="TableParagraph"/>
              <w:spacing w:line="268" w:lineRule="exact"/>
              <w:ind w:left="0" w:right="2" w:firstLine="0"/>
              <w:jc w:val="center"/>
              <w:rPr>
                <w:sz w:val="24"/>
                <w:szCs w:val="24"/>
              </w:rPr>
            </w:pPr>
            <w:r w:rsidRPr="00737A01">
              <w:rPr>
                <w:sz w:val="24"/>
                <w:szCs w:val="24"/>
              </w:rPr>
              <w:t>Setuju</w:t>
            </w:r>
            <w:r w:rsidRPr="00737A01">
              <w:rPr>
                <w:spacing w:val="-1"/>
                <w:sz w:val="24"/>
                <w:szCs w:val="24"/>
              </w:rPr>
              <w:t xml:space="preserve"> </w:t>
            </w:r>
            <w:r w:rsidRPr="00737A01">
              <w:rPr>
                <w:spacing w:val="-5"/>
                <w:sz w:val="24"/>
                <w:szCs w:val="24"/>
              </w:rPr>
              <w:t>(S)</w:t>
            </w:r>
          </w:p>
        </w:tc>
        <w:tc>
          <w:tcPr>
            <w:tcW w:w="1710" w:type="dxa"/>
          </w:tcPr>
          <w:p w14:paraId="5AA9B606" w14:textId="77777777" w:rsidR="00721CA8" w:rsidRPr="00737A01" w:rsidRDefault="00721CA8" w:rsidP="00737A01">
            <w:pPr>
              <w:pStyle w:val="TableParagraph"/>
              <w:spacing w:line="268" w:lineRule="exact"/>
              <w:ind w:left="0" w:right="2" w:firstLine="0"/>
              <w:jc w:val="center"/>
              <w:rPr>
                <w:sz w:val="24"/>
                <w:szCs w:val="24"/>
                <w:lang w:val="id-ID"/>
              </w:rPr>
            </w:pPr>
            <w:r w:rsidRPr="00737A01">
              <w:rPr>
                <w:sz w:val="24"/>
                <w:szCs w:val="24"/>
                <w:lang w:val="id-ID"/>
              </w:rPr>
              <w:t>4</w:t>
            </w:r>
          </w:p>
        </w:tc>
      </w:tr>
      <w:tr w:rsidR="00721CA8" w:rsidRPr="00737A01" w14:paraId="349DE589" w14:textId="77777777" w:rsidTr="002D23D8">
        <w:trPr>
          <w:trHeight w:val="399"/>
        </w:trPr>
        <w:tc>
          <w:tcPr>
            <w:tcW w:w="709" w:type="dxa"/>
          </w:tcPr>
          <w:p w14:paraId="3F8EA774" w14:textId="77777777" w:rsidR="00721CA8" w:rsidRPr="00737A01" w:rsidRDefault="00721CA8" w:rsidP="00737A01">
            <w:pPr>
              <w:pStyle w:val="TableParagraph"/>
              <w:spacing w:line="268" w:lineRule="exact"/>
              <w:ind w:left="0" w:firstLine="0"/>
              <w:jc w:val="center"/>
              <w:rPr>
                <w:sz w:val="24"/>
                <w:szCs w:val="24"/>
                <w:lang w:val="id-ID"/>
              </w:rPr>
            </w:pPr>
            <w:r w:rsidRPr="00737A01">
              <w:rPr>
                <w:sz w:val="24"/>
                <w:szCs w:val="24"/>
                <w:lang w:val="id-ID"/>
              </w:rPr>
              <w:t>3.</w:t>
            </w:r>
          </w:p>
        </w:tc>
        <w:tc>
          <w:tcPr>
            <w:tcW w:w="4511" w:type="dxa"/>
          </w:tcPr>
          <w:p w14:paraId="5EBADA3E" w14:textId="77777777" w:rsidR="00721CA8" w:rsidRPr="00737A01" w:rsidRDefault="00721CA8" w:rsidP="00737A01">
            <w:pPr>
              <w:pStyle w:val="TableParagraph"/>
              <w:spacing w:line="268" w:lineRule="exact"/>
              <w:ind w:left="0" w:firstLine="0"/>
              <w:jc w:val="center"/>
              <w:rPr>
                <w:sz w:val="24"/>
                <w:szCs w:val="24"/>
              </w:rPr>
            </w:pPr>
            <w:r w:rsidRPr="00737A01">
              <w:rPr>
                <w:sz w:val="24"/>
                <w:szCs w:val="24"/>
              </w:rPr>
              <w:t>Netral(N)</w:t>
            </w:r>
          </w:p>
        </w:tc>
        <w:tc>
          <w:tcPr>
            <w:tcW w:w="1710" w:type="dxa"/>
          </w:tcPr>
          <w:p w14:paraId="415352D7" w14:textId="77777777" w:rsidR="00721CA8" w:rsidRPr="00737A01" w:rsidRDefault="00721CA8" w:rsidP="00737A01">
            <w:pPr>
              <w:pStyle w:val="TableParagraph"/>
              <w:spacing w:line="268" w:lineRule="exact"/>
              <w:ind w:left="0" w:right="2" w:firstLine="0"/>
              <w:jc w:val="center"/>
              <w:rPr>
                <w:sz w:val="24"/>
                <w:szCs w:val="24"/>
                <w:lang w:val="id-ID"/>
              </w:rPr>
            </w:pPr>
            <w:r w:rsidRPr="00737A01">
              <w:rPr>
                <w:sz w:val="24"/>
                <w:szCs w:val="24"/>
                <w:lang w:val="id-ID"/>
              </w:rPr>
              <w:t>3</w:t>
            </w:r>
          </w:p>
        </w:tc>
      </w:tr>
      <w:tr w:rsidR="00721CA8" w:rsidRPr="00737A01" w14:paraId="105EEC81" w14:textId="77777777" w:rsidTr="002D23D8">
        <w:trPr>
          <w:trHeight w:val="419"/>
        </w:trPr>
        <w:tc>
          <w:tcPr>
            <w:tcW w:w="709" w:type="dxa"/>
          </w:tcPr>
          <w:p w14:paraId="287B9409" w14:textId="77777777" w:rsidR="00721CA8" w:rsidRPr="00737A01" w:rsidRDefault="00721CA8" w:rsidP="00737A01">
            <w:pPr>
              <w:pStyle w:val="TableParagraph"/>
              <w:spacing w:line="270" w:lineRule="exact"/>
              <w:ind w:left="0" w:firstLine="0"/>
              <w:jc w:val="center"/>
              <w:rPr>
                <w:sz w:val="24"/>
                <w:szCs w:val="24"/>
                <w:lang w:val="id-ID"/>
              </w:rPr>
            </w:pPr>
            <w:r w:rsidRPr="00737A01">
              <w:rPr>
                <w:sz w:val="24"/>
                <w:szCs w:val="24"/>
                <w:lang w:val="id-ID"/>
              </w:rPr>
              <w:t>4.</w:t>
            </w:r>
          </w:p>
        </w:tc>
        <w:tc>
          <w:tcPr>
            <w:tcW w:w="4511" w:type="dxa"/>
          </w:tcPr>
          <w:p w14:paraId="27EAD9E3" w14:textId="77777777" w:rsidR="00721CA8" w:rsidRPr="00737A01" w:rsidRDefault="00721CA8" w:rsidP="00737A01">
            <w:pPr>
              <w:pStyle w:val="TableParagraph"/>
              <w:spacing w:line="270" w:lineRule="exact"/>
              <w:ind w:left="0" w:right="5" w:firstLine="0"/>
              <w:jc w:val="center"/>
              <w:rPr>
                <w:sz w:val="24"/>
                <w:szCs w:val="24"/>
              </w:rPr>
            </w:pPr>
            <w:r w:rsidRPr="00737A01">
              <w:rPr>
                <w:sz w:val="24"/>
                <w:szCs w:val="24"/>
              </w:rPr>
              <w:t>Tidak</w:t>
            </w:r>
            <w:r w:rsidRPr="00737A01">
              <w:rPr>
                <w:spacing w:val="-5"/>
                <w:sz w:val="24"/>
                <w:szCs w:val="24"/>
              </w:rPr>
              <w:t xml:space="preserve"> </w:t>
            </w:r>
            <w:r w:rsidRPr="00737A01">
              <w:rPr>
                <w:sz w:val="24"/>
                <w:szCs w:val="24"/>
              </w:rPr>
              <w:t>Setuju</w:t>
            </w:r>
            <w:r w:rsidRPr="00737A01">
              <w:rPr>
                <w:spacing w:val="-5"/>
                <w:sz w:val="24"/>
                <w:szCs w:val="24"/>
              </w:rPr>
              <w:t xml:space="preserve"> </w:t>
            </w:r>
            <w:r w:rsidRPr="00737A01">
              <w:rPr>
                <w:spacing w:val="-4"/>
                <w:sz w:val="24"/>
                <w:szCs w:val="24"/>
              </w:rPr>
              <w:t>(TS)</w:t>
            </w:r>
          </w:p>
        </w:tc>
        <w:tc>
          <w:tcPr>
            <w:tcW w:w="1710" w:type="dxa"/>
          </w:tcPr>
          <w:p w14:paraId="77B5B147" w14:textId="77777777" w:rsidR="00721CA8" w:rsidRPr="00737A01" w:rsidRDefault="00721CA8" w:rsidP="00737A01">
            <w:pPr>
              <w:pStyle w:val="TableParagraph"/>
              <w:spacing w:line="270" w:lineRule="exact"/>
              <w:ind w:left="0" w:right="2" w:firstLine="0"/>
              <w:jc w:val="center"/>
              <w:rPr>
                <w:sz w:val="24"/>
                <w:szCs w:val="24"/>
                <w:lang w:val="id-ID"/>
              </w:rPr>
            </w:pPr>
            <w:r w:rsidRPr="00737A01">
              <w:rPr>
                <w:sz w:val="24"/>
                <w:szCs w:val="24"/>
                <w:lang w:val="id-ID"/>
              </w:rPr>
              <w:t>2</w:t>
            </w:r>
          </w:p>
        </w:tc>
      </w:tr>
      <w:tr w:rsidR="00721CA8" w:rsidRPr="00737A01" w14:paraId="2DC77DF2" w14:textId="77777777" w:rsidTr="002D23D8">
        <w:trPr>
          <w:trHeight w:val="471"/>
        </w:trPr>
        <w:tc>
          <w:tcPr>
            <w:tcW w:w="709" w:type="dxa"/>
          </w:tcPr>
          <w:p w14:paraId="24A3C025" w14:textId="77777777" w:rsidR="00721CA8" w:rsidRPr="00737A01" w:rsidRDefault="00721CA8" w:rsidP="00737A01">
            <w:pPr>
              <w:pStyle w:val="TableParagraph"/>
              <w:spacing w:line="268" w:lineRule="exact"/>
              <w:ind w:left="0" w:firstLine="0"/>
              <w:jc w:val="center"/>
              <w:rPr>
                <w:sz w:val="24"/>
                <w:szCs w:val="24"/>
                <w:lang w:val="id-ID"/>
              </w:rPr>
            </w:pPr>
            <w:r w:rsidRPr="00737A01">
              <w:rPr>
                <w:sz w:val="24"/>
                <w:szCs w:val="24"/>
                <w:lang w:val="id-ID"/>
              </w:rPr>
              <w:t>5.</w:t>
            </w:r>
          </w:p>
        </w:tc>
        <w:tc>
          <w:tcPr>
            <w:tcW w:w="4511" w:type="dxa"/>
          </w:tcPr>
          <w:p w14:paraId="390F1685" w14:textId="77777777" w:rsidR="00721CA8" w:rsidRPr="00737A01" w:rsidRDefault="00721CA8" w:rsidP="00737A01">
            <w:pPr>
              <w:pStyle w:val="TableParagraph"/>
              <w:spacing w:line="268" w:lineRule="exact"/>
              <w:ind w:left="0" w:right="5" w:firstLine="0"/>
              <w:jc w:val="center"/>
              <w:rPr>
                <w:sz w:val="24"/>
                <w:szCs w:val="24"/>
              </w:rPr>
            </w:pPr>
            <w:r w:rsidRPr="00737A01">
              <w:rPr>
                <w:sz w:val="24"/>
                <w:szCs w:val="24"/>
              </w:rPr>
              <w:t>Sangat</w:t>
            </w:r>
            <w:r w:rsidRPr="00737A01">
              <w:rPr>
                <w:spacing w:val="-7"/>
                <w:sz w:val="24"/>
                <w:szCs w:val="24"/>
              </w:rPr>
              <w:t xml:space="preserve"> </w:t>
            </w:r>
            <w:r w:rsidRPr="00737A01">
              <w:rPr>
                <w:sz w:val="24"/>
                <w:szCs w:val="24"/>
              </w:rPr>
              <w:t>Tidak</w:t>
            </w:r>
            <w:r w:rsidRPr="00737A01">
              <w:rPr>
                <w:spacing w:val="-5"/>
                <w:sz w:val="24"/>
                <w:szCs w:val="24"/>
              </w:rPr>
              <w:t xml:space="preserve"> </w:t>
            </w:r>
            <w:r w:rsidRPr="00737A01">
              <w:rPr>
                <w:sz w:val="24"/>
                <w:szCs w:val="24"/>
              </w:rPr>
              <w:t>Setuju</w:t>
            </w:r>
            <w:r w:rsidRPr="00737A01">
              <w:rPr>
                <w:spacing w:val="-5"/>
                <w:sz w:val="24"/>
                <w:szCs w:val="24"/>
              </w:rPr>
              <w:t xml:space="preserve"> </w:t>
            </w:r>
            <w:r w:rsidRPr="00737A01">
              <w:rPr>
                <w:spacing w:val="-2"/>
                <w:sz w:val="24"/>
                <w:szCs w:val="24"/>
              </w:rPr>
              <w:t>(STS)</w:t>
            </w:r>
          </w:p>
        </w:tc>
        <w:tc>
          <w:tcPr>
            <w:tcW w:w="1710" w:type="dxa"/>
          </w:tcPr>
          <w:p w14:paraId="12DFC64F" w14:textId="77777777" w:rsidR="00721CA8" w:rsidRPr="00737A01" w:rsidRDefault="00721CA8" w:rsidP="00737A01">
            <w:pPr>
              <w:pStyle w:val="TableParagraph"/>
              <w:spacing w:line="268" w:lineRule="exact"/>
              <w:ind w:left="0" w:right="2" w:firstLine="0"/>
              <w:jc w:val="center"/>
              <w:rPr>
                <w:sz w:val="24"/>
                <w:szCs w:val="24"/>
                <w:lang w:val="id-ID"/>
              </w:rPr>
            </w:pPr>
            <w:r w:rsidRPr="00737A01">
              <w:rPr>
                <w:sz w:val="24"/>
                <w:szCs w:val="24"/>
                <w:lang w:val="id-ID"/>
              </w:rPr>
              <w:t>1</w:t>
            </w:r>
          </w:p>
        </w:tc>
      </w:tr>
    </w:tbl>
    <w:p w14:paraId="59377E0F" w14:textId="77777777" w:rsidR="00721CA8" w:rsidRPr="00737A01" w:rsidRDefault="00721CA8" w:rsidP="00737A01">
      <w:pPr>
        <w:spacing w:after="0" w:line="480" w:lineRule="auto"/>
        <w:ind w:left="810"/>
        <w:jc w:val="both"/>
        <w:rPr>
          <w:rFonts w:ascii="Times New Roman" w:hAnsi="Times New Roman" w:cs="Times New Roman"/>
          <w:iCs/>
          <w:color w:val="000000"/>
          <w:sz w:val="24"/>
          <w:szCs w:val="24"/>
          <w:lang w:val="id-ID"/>
        </w:rPr>
      </w:pPr>
      <w:r w:rsidRPr="00737A01">
        <w:rPr>
          <w:rFonts w:ascii="Times New Roman" w:hAnsi="Times New Roman" w:cs="Times New Roman"/>
          <w:iCs/>
          <w:sz w:val="24"/>
          <w:szCs w:val="24"/>
          <w:lang w:val="id-ID"/>
        </w:rPr>
        <w:t xml:space="preserve">  Sumber :</w:t>
      </w:r>
      <w:sdt>
        <w:sdtPr>
          <w:rPr>
            <w:rFonts w:ascii="Times New Roman" w:hAnsi="Times New Roman" w:cs="Times New Roman"/>
            <w:iCs/>
            <w:color w:val="000000"/>
            <w:sz w:val="24"/>
            <w:szCs w:val="24"/>
            <w:lang w:val="id-ID"/>
          </w:rPr>
          <w:tag w:val="MENDELEY_CITATION_v3_eyJjaXRhdGlvbklEIjoiTUVOREVMRVlfQ0lUQVRJT05fN2I3YmE2MGMtNzAzYy00NWNhLTk3OTQtYWE0OTk4NzE3Mjk2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678179684"/>
          <w:placeholder>
            <w:docPart w:val="E0EFBAE8BD694DB798C74F40A1F3A4D9"/>
          </w:placeholder>
        </w:sdtPr>
        <w:sdtContent>
          <w:r w:rsidRPr="00737A01">
            <w:rPr>
              <w:rFonts w:ascii="Times New Roman" w:hAnsi="Times New Roman" w:cs="Times New Roman"/>
              <w:iCs/>
              <w:color w:val="000000"/>
              <w:sz w:val="24"/>
              <w:szCs w:val="24"/>
              <w:lang w:val="id-ID"/>
            </w:rPr>
            <w:t>(Sugiyono, 2019)</w:t>
          </w:r>
        </w:sdtContent>
      </w:sdt>
    </w:p>
    <w:p w14:paraId="40EBFACA" w14:textId="77777777" w:rsidR="00721CA8" w:rsidRPr="00737A01" w:rsidRDefault="00721CA8" w:rsidP="00737A01">
      <w:pPr>
        <w:spacing w:after="0" w:line="480" w:lineRule="auto"/>
        <w:jc w:val="both"/>
        <w:rPr>
          <w:rFonts w:ascii="Times New Roman" w:hAnsi="Times New Roman" w:cs="Times New Roman"/>
          <w:iCs/>
          <w:sz w:val="24"/>
          <w:szCs w:val="24"/>
          <w:lang w:val="id-ID"/>
        </w:rPr>
      </w:pPr>
    </w:p>
    <w:p w14:paraId="3800DC18" w14:textId="77777777" w:rsidR="00721CA8" w:rsidRPr="00F7547F" w:rsidRDefault="00721CA8" w:rsidP="00F7547F">
      <w:pPr>
        <w:pStyle w:val="Heading2"/>
        <w:numPr>
          <w:ilvl w:val="0"/>
          <w:numId w:val="24"/>
        </w:numPr>
        <w:tabs>
          <w:tab w:val="num" w:pos="360"/>
        </w:tabs>
        <w:spacing w:before="0" w:after="0" w:line="480" w:lineRule="auto"/>
        <w:ind w:left="900"/>
        <w:jc w:val="left"/>
        <w:rPr>
          <w:rFonts w:ascii="Times New Roman" w:hAnsi="Times New Roman" w:cs="Times New Roman"/>
          <w:b/>
          <w:bCs/>
          <w:sz w:val="24"/>
          <w:szCs w:val="24"/>
          <w:lang w:val="id-ID"/>
        </w:rPr>
      </w:pPr>
      <w:bookmarkStart w:id="15" w:name="_Toc226399363"/>
      <w:r w:rsidRPr="00F7547F">
        <w:rPr>
          <w:rFonts w:ascii="Times New Roman" w:hAnsi="Times New Roman" w:cs="Times New Roman"/>
          <w:b/>
          <w:bCs/>
          <w:sz w:val="24"/>
          <w:szCs w:val="24"/>
          <w:lang w:val="id-ID"/>
        </w:rPr>
        <w:t>Teknik Analisis Data</w:t>
      </w:r>
      <w:bookmarkEnd w:id="15"/>
    </w:p>
    <w:p w14:paraId="14084DDA" w14:textId="77777777" w:rsidR="00721CA8" w:rsidRPr="00737A01" w:rsidRDefault="00721CA8" w:rsidP="00737A01">
      <w:pPr>
        <w:spacing w:after="0" w:line="480" w:lineRule="auto"/>
        <w:ind w:left="90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Berdasarkan rumusan masalah dan hipotesis yang diajukan penulis, berikut teknik analisis data yang digunakan dalam penelitian ini dengan menggunakan program pengolahan data SPSS versi 30, yang terdiri dari:</w:t>
      </w:r>
    </w:p>
    <w:p w14:paraId="1D9F6277" w14:textId="77777777" w:rsidR="00721CA8" w:rsidRPr="00737A01" w:rsidRDefault="00721CA8" w:rsidP="00737A01">
      <w:pPr>
        <w:numPr>
          <w:ilvl w:val="0"/>
          <w:numId w:val="5"/>
        </w:numPr>
        <w:spacing w:after="0" w:line="480" w:lineRule="auto"/>
        <w:ind w:left="1350"/>
        <w:jc w:val="both"/>
        <w:rPr>
          <w:rFonts w:ascii="Times New Roman" w:hAnsi="Times New Roman" w:cs="Times New Roman"/>
          <w:sz w:val="24"/>
          <w:szCs w:val="24"/>
          <w:lang w:val="id-ID"/>
        </w:rPr>
      </w:pPr>
      <w:r w:rsidRPr="00737A01">
        <w:rPr>
          <w:rFonts w:ascii="Times New Roman" w:hAnsi="Times New Roman" w:cs="Times New Roman"/>
          <w:sz w:val="24"/>
          <w:szCs w:val="24"/>
          <w:lang w:val="en-US"/>
        </w:rPr>
        <w:t xml:space="preserve">Uji </w:t>
      </w:r>
      <w:proofErr w:type="spellStart"/>
      <w:r w:rsidRPr="00737A01">
        <w:rPr>
          <w:rFonts w:ascii="Times New Roman" w:hAnsi="Times New Roman" w:cs="Times New Roman"/>
          <w:sz w:val="24"/>
          <w:szCs w:val="24"/>
          <w:lang w:val="en-US"/>
        </w:rPr>
        <w:t>Deskriptif</w:t>
      </w:r>
      <w:proofErr w:type="spellEnd"/>
    </w:p>
    <w:p w14:paraId="0691208A" w14:textId="77777777" w:rsidR="00721CA8" w:rsidRPr="00737A01" w:rsidRDefault="00721CA8" w:rsidP="00737A01">
      <w:pPr>
        <w:numPr>
          <w:ilvl w:val="0"/>
          <w:numId w:val="6"/>
        </w:numPr>
        <w:spacing w:after="0" w:line="480" w:lineRule="auto"/>
        <w:ind w:left="1710"/>
        <w:jc w:val="both"/>
        <w:rPr>
          <w:rFonts w:ascii="Times New Roman" w:hAnsi="Times New Roman" w:cs="Times New Roman"/>
          <w:sz w:val="24"/>
          <w:szCs w:val="24"/>
          <w:lang w:val="id-ID"/>
        </w:rPr>
      </w:pPr>
      <w:proofErr w:type="spellStart"/>
      <w:r w:rsidRPr="00737A01">
        <w:rPr>
          <w:rFonts w:ascii="Times New Roman" w:hAnsi="Times New Roman" w:cs="Times New Roman"/>
          <w:sz w:val="24"/>
          <w:szCs w:val="24"/>
          <w:lang w:val="en-US"/>
        </w:rPr>
        <w:t>Statistik</w:t>
      </w:r>
      <w:proofErr w:type="spellEnd"/>
      <w:r w:rsidRPr="00737A01">
        <w:rPr>
          <w:rFonts w:ascii="Times New Roman" w:hAnsi="Times New Roman" w:cs="Times New Roman"/>
          <w:sz w:val="24"/>
          <w:szCs w:val="24"/>
          <w:lang w:val="en-US"/>
        </w:rPr>
        <w:t xml:space="preserve"> </w:t>
      </w:r>
      <w:proofErr w:type="spellStart"/>
      <w:r w:rsidRPr="00737A01">
        <w:rPr>
          <w:rFonts w:ascii="Times New Roman" w:hAnsi="Times New Roman" w:cs="Times New Roman"/>
          <w:sz w:val="24"/>
          <w:szCs w:val="24"/>
          <w:lang w:val="en-US"/>
        </w:rPr>
        <w:t>Deskriptif</w:t>
      </w:r>
      <w:proofErr w:type="spellEnd"/>
    </w:p>
    <w:p w14:paraId="0899EF2E" w14:textId="77777777" w:rsidR="00721CA8" w:rsidRPr="00737A01" w:rsidRDefault="00721CA8" w:rsidP="00737A01">
      <w:pPr>
        <w:spacing w:after="0" w:line="480" w:lineRule="auto"/>
        <w:ind w:left="171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Menurut </w:t>
      </w:r>
      <w:sdt>
        <w:sdtPr>
          <w:rPr>
            <w:rFonts w:ascii="Times New Roman" w:hAnsi="Times New Roman" w:cs="Times New Roman"/>
            <w:color w:val="000000"/>
            <w:sz w:val="24"/>
            <w:szCs w:val="24"/>
            <w:lang w:val="id-ID"/>
          </w:rPr>
          <w:tag w:val="MENDELEY_CITATION_v3_eyJjaXRhdGlvbklEIjoiTUVOREVMRVlfQ0lUQVRJT05fYTY0MTIxNjAtOWNmMC00NTJjLWFkY2YtNDA4YWZkNmI3YWU2IiwicHJvcGVydGllcyI6eyJub3RlSW5kZXgiOjB9LCJpc0VkaXRlZCI6ZmFsc2UsIm1hbnVhbE92ZXJyaWRlIjp7ImlzTWFudWFsbHlPdmVycmlkZGVuIjp0cnVlLCJjaXRlcHJvY1RleHQiOiIoU3VnaXlvbm8sIDIwMTkpIiwibWFudWFsT3ZlcnJpZGVUZXh0IjoiKFN1Z2l5b25vICgyMDE5KS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594471343"/>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statistik deskriptif adalah statistik yang digunakan untuk menganalisis data dengan cara mendeskripsikan atau menggambarkan data yang telah terkumpul tanpa bermaksud membuat kesimpulan yang berlaku untuk umum atau generalisasi. Statistik deskriptif dalam penelitian ini merujuk pada nilai rata-rata (</w:t>
      </w:r>
      <w:r w:rsidRPr="00737A01">
        <w:rPr>
          <w:rFonts w:ascii="Times New Roman" w:hAnsi="Times New Roman" w:cs="Times New Roman"/>
          <w:i/>
          <w:iCs/>
          <w:sz w:val="24"/>
          <w:szCs w:val="24"/>
          <w:lang w:val="id-ID"/>
        </w:rPr>
        <w:t>Mean</w:t>
      </w:r>
      <w:r w:rsidRPr="00737A01">
        <w:rPr>
          <w:rFonts w:ascii="Times New Roman" w:hAnsi="Times New Roman" w:cs="Times New Roman"/>
          <w:sz w:val="24"/>
          <w:szCs w:val="24"/>
          <w:lang w:val="id-ID"/>
        </w:rPr>
        <w:t>), simpanan baku (</w:t>
      </w:r>
      <w:r w:rsidRPr="00737A01">
        <w:rPr>
          <w:rFonts w:ascii="Times New Roman" w:hAnsi="Times New Roman" w:cs="Times New Roman"/>
          <w:i/>
          <w:sz w:val="24"/>
          <w:szCs w:val="24"/>
          <w:lang w:val="id-ID"/>
        </w:rPr>
        <w:t>standar deviation</w:t>
      </w:r>
      <w:r w:rsidRPr="00737A01">
        <w:rPr>
          <w:rFonts w:ascii="Times New Roman" w:hAnsi="Times New Roman" w:cs="Times New Roman"/>
          <w:sz w:val="24"/>
          <w:szCs w:val="24"/>
          <w:lang w:val="id-ID"/>
        </w:rPr>
        <w:t>), nilai minimum, dan nilai maksimum.</w:t>
      </w:r>
    </w:p>
    <w:p w14:paraId="14796F29" w14:textId="77777777" w:rsidR="00721CA8" w:rsidRPr="00737A01" w:rsidRDefault="00721CA8" w:rsidP="00737A01">
      <w:pPr>
        <w:numPr>
          <w:ilvl w:val="0"/>
          <w:numId w:val="6"/>
        </w:numPr>
        <w:spacing w:after="0" w:line="480" w:lineRule="auto"/>
        <w:ind w:left="1710"/>
        <w:jc w:val="both"/>
        <w:rPr>
          <w:rFonts w:ascii="Times New Roman" w:hAnsi="Times New Roman" w:cs="Times New Roman"/>
          <w:sz w:val="24"/>
          <w:szCs w:val="24"/>
          <w:lang w:val="id-ID"/>
        </w:rPr>
      </w:pPr>
      <w:proofErr w:type="spellStart"/>
      <w:r w:rsidRPr="00737A01">
        <w:rPr>
          <w:rFonts w:ascii="Times New Roman" w:hAnsi="Times New Roman" w:cs="Times New Roman"/>
          <w:sz w:val="24"/>
          <w:szCs w:val="24"/>
          <w:lang w:val="en-US"/>
        </w:rPr>
        <w:t>Deskriptif</w:t>
      </w:r>
      <w:proofErr w:type="spellEnd"/>
      <w:r w:rsidRPr="00737A01">
        <w:rPr>
          <w:rFonts w:ascii="Times New Roman" w:hAnsi="Times New Roman" w:cs="Times New Roman"/>
          <w:sz w:val="24"/>
          <w:szCs w:val="24"/>
          <w:lang w:val="en-US"/>
        </w:rPr>
        <w:t xml:space="preserve"> </w:t>
      </w:r>
      <w:proofErr w:type="spellStart"/>
      <w:r w:rsidRPr="00737A01">
        <w:rPr>
          <w:rFonts w:ascii="Times New Roman" w:hAnsi="Times New Roman" w:cs="Times New Roman"/>
          <w:sz w:val="24"/>
          <w:szCs w:val="24"/>
          <w:lang w:val="en-US"/>
        </w:rPr>
        <w:t>Frekuensi</w:t>
      </w:r>
      <w:proofErr w:type="spellEnd"/>
    </w:p>
    <w:p w14:paraId="11AA3B42" w14:textId="77777777" w:rsidR="00721CA8" w:rsidRPr="00737A01" w:rsidRDefault="00721CA8" w:rsidP="00737A01">
      <w:pPr>
        <w:spacing w:after="0" w:line="480" w:lineRule="auto"/>
        <w:ind w:left="1710" w:firstLine="630"/>
        <w:jc w:val="both"/>
        <w:rPr>
          <w:rFonts w:ascii="Times New Roman" w:hAnsi="Times New Roman" w:cs="Times New Roman"/>
          <w:bCs/>
          <w:sz w:val="24"/>
          <w:szCs w:val="24"/>
          <w:lang w:val="id-ID"/>
        </w:rPr>
      </w:pPr>
      <w:r w:rsidRPr="00737A01">
        <w:rPr>
          <w:rFonts w:ascii="Times New Roman" w:hAnsi="Times New Roman" w:cs="Times New Roman"/>
          <w:bCs/>
          <w:sz w:val="24"/>
          <w:szCs w:val="24"/>
          <w:lang w:val="id-ID"/>
        </w:rPr>
        <w:lastRenderedPageBreak/>
        <w:t xml:space="preserve">Menurut </w:t>
      </w:r>
      <w:sdt>
        <w:sdtPr>
          <w:rPr>
            <w:rFonts w:ascii="Times New Roman" w:hAnsi="Times New Roman" w:cs="Times New Roman"/>
            <w:bCs/>
            <w:color w:val="000000"/>
            <w:sz w:val="24"/>
            <w:szCs w:val="24"/>
            <w:lang w:val="id-ID"/>
          </w:rPr>
          <w:tag w:val="MENDELEY_CITATION_v3_eyJjaXRhdGlvbklEIjoiTUVOREVMRVlfQ0lUQVRJT05fMzg1MzM2MzEtODM5Yy00Y2MyLWJkMjctNmM3ZWJkMDhkYzcx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892886137"/>
          <w:placeholder>
            <w:docPart w:val="E0EFBAE8BD694DB798C74F40A1F3A4D9"/>
          </w:placeholder>
        </w:sdtPr>
        <w:sdtContent>
          <w:r w:rsidRPr="00737A01">
            <w:rPr>
              <w:rFonts w:ascii="Times New Roman" w:hAnsi="Times New Roman" w:cs="Times New Roman"/>
              <w:bCs/>
              <w:color w:val="000000"/>
              <w:sz w:val="24"/>
              <w:szCs w:val="24"/>
              <w:lang w:val="id-ID"/>
            </w:rPr>
            <w:t>(Sugiyono, 2019)</w:t>
          </w:r>
        </w:sdtContent>
      </w:sdt>
      <w:r w:rsidRPr="00737A01">
        <w:rPr>
          <w:rFonts w:ascii="Times New Roman" w:hAnsi="Times New Roman" w:cs="Times New Roman"/>
          <w:bCs/>
          <w:sz w:val="24"/>
          <w:szCs w:val="24"/>
          <w:lang w:val="id-ID"/>
        </w:rPr>
        <w:t xml:space="preserve"> Deskriptif frekuensi adalah data tabulasi frekuensi dari pernyataan atau instrumen angket yang telah dikumpulkan, kemudian dilakukan rekapitulasi dari angket tersebut sehingga dapat dijadikan sebagai dasar dalam mengambil langkah selanjutnya.</w:t>
      </w:r>
    </w:p>
    <w:p w14:paraId="4AB011C4" w14:textId="77777777" w:rsidR="00721CA8" w:rsidRPr="00737A01" w:rsidRDefault="00721CA8" w:rsidP="00737A01">
      <w:pPr>
        <w:numPr>
          <w:ilvl w:val="0"/>
          <w:numId w:val="7"/>
        </w:numPr>
        <w:spacing w:after="0" w:line="480" w:lineRule="auto"/>
        <w:ind w:left="135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Uji Validitas</w:t>
      </w:r>
    </w:p>
    <w:p w14:paraId="5FA66E48"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Uji Validitas dalam penelitian ini digunakan untuk menguji kevalidan kuesioner. Menurut </w:t>
      </w:r>
      <w:sdt>
        <w:sdtPr>
          <w:rPr>
            <w:rFonts w:ascii="Times New Roman" w:hAnsi="Times New Roman" w:cs="Times New Roman"/>
            <w:color w:val="000000"/>
            <w:sz w:val="24"/>
            <w:szCs w:val="24"/>
            <w:lang w:val="id-ID"/>
          </w:rPr>
          <w:tag w:val="MENDELEY_CITATION_v3_eyJjaXRhdGlvbklEIjoiTUVOREVMRVlfQ0lUQVRJT05fYmJlOTYyZTEtYzk2ZC00OGJiLWI3ODctYjg0NTU2NmZiYzcx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868677299"/>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uji validitas adalah menunjukan derajat ketetapan antara data yang sesungguhnya terjadi pada objek dengan data yang dapat dikumpulkan oleh peneliti. Uji validitas digunakan untuk menghitung nilai korelasi (r) antara data pada masing- masing pertanyaan dengan skor total. Teknik yang dipakai untuk menguji validitas kuesioner adalah menggunakan teknik korelasi </w:t>
      </w:r>
      <w:r w:rsidRPr="00737A01">
        <w:rPr>
          <w:rFonts w:ascii="Times New Roman" w:hAnsi="Times New Roman" w:cs="Times New Roman"/>
          <w:i/>
          <w:iCs/>
          <w:sz w:val="24"/>
          <w:szCs w:val="24"/>
          <w:lang w:val="id-ID"/>
        </w:rPr>
        <w:t>product moment pearson</w:t>
      </w:r>
      <w:r w:rsidRPr="00737A01">
        <w:rPr>
          <w:rFonts w:ascii="Times New Roman" w:hAnsi="Times New Roman" w:cs="Times New Roman"/>
          <w:sz w:val="24"/>
          <w:szCs w:val="24"/>
          <w:lang w:val="id-ID"/>
        </w:rPr>
        <w:t xml:space="preserve"> berikut:</w:t>
      </w:r>
    </w:p>
    <w:p w14:paraId="0EE1B772" w14:textId="77777777" w:rsidR="00721CA8" w:rsidRPr="00737A01" w:rsidRDefault="00000000" w:rsidP="00737A01">
      <w:pPr>
        <w:spacing w:after="0" w:line="480" w:lineRule="auto"/>
        <w:ind w:left="990" w:firstLine="630"/>
        <w:jc w:val="both"/>
        <w:rPr>
          <w:rFonts w:ascii="Times New Roman" w:hAnsi="Times New Roman" w:cs="Times New Roman"/>
          <w:sz w:val="24"/>
          <w:szCs w:val="24"/>
          <w:lang w:val="id-ID"/>
        </w:rPr>
      </w:pPr>
      <m:oMathPara>
        <m:oMath>
          <m:sSub>
            <m:sSubPr>
              <m:ctrlPr>
                <w:rPr>
                  <w:rFonts w:ascii="Cambria Math" w:hAnsi="Cambria Math" w:cs="Times New Roman"/>
                  <w:sz w:val="24"/>
                  <w:szCs w:val="24"/>
                  <w:lang w:val="en-US"/>
                </w:rPr>
              </m:ctrlPr>
            </m:sSubPr>
            <m:e>
              <m:r>
                <m:rPr>
                  <m:sty m:val="p"/>
                </m:rPr>
                <w:rPr>
                  <w:rFonts w:ascii="Cambria Math" w:hAnsi="Cambria Math" w:cs="Times New Roman"/>
                  <w:sz w:val="24"/>
                  <w:szCs w:val="24"/>
                  <w:lang w:val="id-ID"/>
                </w:rPr>
                <m:t>r</m:t>
              </m:r>
            </m:e>
            <m:sub>
              <m:r>
                <m:rPr>
                  <m:sty m:val="p"/>
                </m:rPr>
                <w:rPr>
                  <w:rFonts w:ascii="Cambria Math" w:hAnsi="Cambria Math" w:cs="Times New Roman"/>
                  <w:sz w:val="24"/>
                  <w:szCs w:val="24"/>
                  <w:lang w:val="id-ID"/>
                </w:rPr>
                <m:t>xy</m:t>
              </m:r>
            </m:sub>
          </m:sSub>
          <m:r>
            <m:rPr>
              <m:sty m:val="p"/>
            </m:rPr>
            <w:rPr>
              <w:rFonts w:ascii="Cambria Math" w:hAnsi="Cambria Math" w:cs="Times New Roman"/>
              <w:sz w:val="24"/>
              <w:szCs w:val="24"/>
              <w:lang w:val="id-ID"/>
            </w:rPr>
            <m:t>=</m:t>
          </m:r>
          <m:f>
            <m:fPr>
              <m:ctrlPr>
                <w:rPr>
                  <w:rFonts w:ascii="Cambria Math" w:hAnsi="Cambria Math" w:cs="Times New Roman"/>
                  <w:sz w:val="24"/>
                  <w:szCs w:val="24"/>
                  <w:lang w:val="en-US"/>
                </w:rPr>
              </m:ctrlPr>
            </m:fPr>
            <m:num>
              <m:r>
                <m:rPr>
                  <m:sty m:val="p"/>
                </m:rPr>
                <w:rPr>
                  <w:rFonts w:ascii="Cambria Math" w:hAnsi="Cambria Math" w:cs="Times New Roman"/>
                  <w:sz w:val="24"/>
                  <w:szCs w:val="24"/>
                  <w:lang w:val="id-ID"/>
                </w:rPr>
                <m:t>N</m:t>
              </m:r>
              <m:nary>
                <m:naryPr>
                  <m:chr m:val="∑"/>
                  <m:limLoc m:val="undOvr"/>
                  <m:subHide m:val="1"/>
                  <m:supHide m:val="1"/>
                  <m:ctrlPr>
                    <w:rPr>
                      <w:rFonts w:ascii="Cambria Math" w:hAnsi="Cambria Math" w:cs="Times New Roman"/>
                      <w:sz w:val="24"/>
                      <w:szCs w:val="24"/>
                      <w:lang w:val="en-US"/>
                    </w:rPr>
                  </m:ctrlPr>
                </m:naryPr>
                <m:sub/>
                <m:sup/>
                <m:e>
                  <m:r>
                    <m:rPr>
                      <m:sty m:val="p"/>
                    </m:rPr>
                    <w:rPr>
                      <w:rFonts w:ascii="Cambria Math" w:hAnsi="Cambria Math" w:cs="Times New Roman"/>
                      <w:sz w:val="24"/>
                      <w:szCs w:val="24"/>
                      <w:lang w:val="id-ID"/>
                    </w:rPr>
                    <m:t>XY-</m:t>
                  </m:r>
                  <m:d>
                    <m:dPr>
                      <m:ctrlPr>
                        <w:rPr>
                          <w:rFonts w:ascii="Cambria Math" w:hAnsi="Cambria Math" w:cs="Times New Roman"/>
                          <w:sz w:val="24"/>
                          <w:szCs w:val="24"/>
                          <w:lang w:val="en-US"/>
                        </w:rPr>
                      </m:ctrlPr>
                    </m:dPr>
                    <m:e>
                      <m:nary>
                        <m:naryPr>
                          <m:chr m:val="∑"/>
                          <m:limLoc m:val="undOvr"/>
                          <m:subHide m:val="1"/>
                          <m:supHide m:val="1"/>
                          <m:ctrlPr>
                            <w:rPr>
                              <w:rFonts w:ascii="Cambria Math" w:hAnsi="Cambria Math" w:cs="Times New Roman"/>
                              <w:sz w:val="24"/>
                              <w:szCs w:val="24"/>
                              <w:lang w:val="en-US"/>
                            </w:rPr>
                          </m:ctrlPr>
                        </m:naryPr>
                        <m:sub/>
                        <m:sup/>
                        <m:e>
                          <m:r>
                            <m:rPr>
                              <m:sty m:val="p"/>
                            </m:rPr>
                            <w:rPr>
                              <w:rFonts w:ascii="Cambria Math" w:hAnsi="Cambria Math" w:cs="Times New Roman"/>
                              <w:sz w:val="24"/>
                              <w:szCs w:val="24"/>
                              <w:lang w:val="id-ID"/>
                            </w:rPr>
                            <m:t>X</m:t>
                          </m:r>
                        </m:e>
                      </m:nary>
                    </m:e>
                  </m:d>
                  <m:d>
                    <m:dPr>
                      <m:ctrlPr>
                        <w:rPr>
                          <w:rFonts w:ascii="Cambria Math" w:hAnsi="Cambria Math" w:cs="Times New Roman"/>
                          <w:sz w:val="24"/>
                          <w:szCs w:val="24"/>
                          <w:lang w:val="en-US"/>
                        </w:rPr>
                      </m:ctrlPr>
                    </m:dPr>
                    <m:e>
                      <m:nary>
                        <m:naryPr>
                          <m:chr m:val="∑"/>
                          <m:limLoc m:val="undOvr"/>
                          <m:subHide m:val="1"/>
                          <m:supHide m:val="1"/>
                          <m:ctrlPr>
                            <w:rPr>
                              <w:rFonts w:ascii="Cambria Math" w:hAnsi="Cambria Math" w:cs="Times New Roman"/>
                              <w:sz w:val="24"/>
                              <w:szCs w:val="24"/>
                              <w:lang w:val="en-US"/>
                            </w:rPr>
                          </m:ctrlPr>
                        </m:naryPr>
                        <m:sub/>
                        <m:sup/>
                        <m:e>
                          <m:r>
                            <m:rPr>
                              <m:sty m:val="p"/>
                            </m:rPr>
                            <w:rPr>
                              <w:rFonts w:ascii="Cambria Math" w:hAnsi="Cambria Math" w:cs="Times New Roman"/>
                              <w:sz w:val="24"/>
                              <w:szCs w:val="24"/>
                              <w:lang w:val="id-ID"/>
                            </w:rPr>
                            <m:t>Y</m:t>
                          </m:r>
                        </m:e>
                      </m:nary>
                    </m:e>
                  </m:d>
                </m:e>
              </m:nary>
            </m:num>
            <m:den>
              <m:rad>
                <m:radPr>
                  <m:degHide m:val="1"/>
                  <m:ctrlPr>
                    <w:rPr>
                      <w:rFonts w:ascii="Cambria Math" w:hAnsi="Cambria Math" w:cs="Times New Roman"/>
                      <w:sz w:val="24"/>
                      <w:szCs w:val="24"/>
                      <w:lang w:val="en-US"/>
                    </w:rPr>
                  </m:ctrlPr>
                </m:radPr>
                <m:deg/>
                <m:e>
                  <m:d>
                    <m:dPr>
                      <m:ctrlPr>
                        <w:rPr>
                          <w:rFonts w:ascii="Cambria Math" w:hAnsi="Cambria Math" w:cs="Times New Roman"/>
                          <w:sz w:val="24"/>
                          <w:szCs w:val="24"/>
                          <w:lang w:val="en-US"/>
                        </w:rPr>
                      </m:ctrlPr>
                    </m:dPr>
                    <m:e>
                      <m:r>
                        <m:rPr>
                          <m:sty m:val="p"/>
                        </m:rPr>
                        <w:rPr>
                          <w:rFonts w:ascii="Cambria Math" w:hAnsi="Cambria Math" w:cs="Times New Roman"/>
                          <w:sz w:val="24"/>
                          <w:szCs w:val="24"/>
                          <w:lang w:val="id-ID"/>
                        </w:rPr>
                        <m:t>N</m:t>
                      </m:r>
                      <m:nary>
                        <m:naryPr>
                          <m:chr m:val="∑"/>
                          <m:limLoc m:val="undOvr"/>
                          <m:subHide m:val="1"/>
                          <m:supHide m:val="1"/>
                          <m:ctrlPr>
                            <w:rPr>
                              <w:rFonts w:ascii="Cambria Math" w:hAnsi="Cambria Math" w:cs="Times New Roman"/>
                              <w:sz w:val="24"/>
                              <w:szCs w:val="24"/>
                              <w:lang w:val="en-US"/>
                            </w:rPr>
                          </m:ctrlPr>
                        </m:naryPr>
                        <m:sub/>
                        <m:sup/>
                        <m:e>
                          <m:sSup>
                            <m:sSupPr>
                              <m:ctrlPr>
                                <w:rPr>
                                  <w:rFonts w:ascii="Cambria Math" w:hAnsi="Cambria Math" w:cs="Times New Roman"/>
                                  <w:sz w:val="24"/>
                                  <w:szCs w:val="24"/>
                                  <w:lang w:val="en-US"/>
                                </w:rPr>
                              </m:ctrlPr>
                            </m:sSupPr>
                            <m:e>
                              <m:r>
                                <m:rPr>
                                  <m:sty m:val="p"/>
                                </m:rPr>
                                <w:rPr>
                                  <w:rFonts w:ascii="Cambria Math" w:hAnsi="Cambria Math" w:cs="Times New Roman"/>
                                  <w:sz w:val="24"/>
                                  <w:szCs w:val="24"/>
                                  <w:lang w:val="id-ID"/>
                                </w:rPr>
                                <m:t>X</m:t>
                              </m:r>
                            </m:e>
                            <m:sup>
                              <m:r>
                                <m:rPr>
                                  <m:sty m:val="p"/>
                                </m:rPr>
                                <w:rPr>
                                  <w:rFonts w:ascii="Cambria Math" w:hAnsi="Cambria Math" w:cs="Times New Roman"/>
                                  <w:sz w:val="24"/>
                                  <w:szCs w:val="24"/>
                                  <w:lang w:val="id-ID"/>
                                </w:rPr>
                                <m:t>2</m:t>
                              </m:r>
                            </m:sup>
                          </m:sSup>
                          <m:r>
                            <m:rPr>
                              <m:sty m:val="p"/>
                            </m:rPr>
                            <w:rPr>
                              <w:rFonts w:ascii="Cambria Math" w:hAnsi="Cambria Math" w:cs="Times New Roman"/>
                              <w:sz w:val="24"/>
                              <w:szCs w:val="24"/>
                              <w:lang w:val="id-ID"/>
                            </w:rPr>
                            <m:t>-</m:t>
                          </m:r>
                          <m:sSup>
                            <m:sSupPr>
                              <m:ctrlPr>
                                <w:rPr>
                                  <w:rFonts w:ascii="Cambria Math" w:hAnsi="Cambria Math" w:cs="Times New Roman"/>
                                  <w:sz w:val="24"/>
                                  <w:szCs w:val="24"/>
                                  <w:lang w:val="en-US"/>
                                </w:rPr>
                              </m:ctrlPr>
                            </m:sSupPr>
                            <m:e>
                              <m:d>
                                <m:dPr>
                                  <m:ctrlPr>
                                    <w:rPr>
                                      <w:rFonts w:ascii="Cambria Math" w:hAnsi="Cambria Math" w:cs="Times New Roman"/>
                                      <w:sz w:val="24"/>
                                      <w:szCs w:val="24"/>
                                      <w:lang w:val="en-US"/>
                                    </w:rPr>
                                  </m:ctrlPr>
                                </m:dPr>
                                <m:e>
                                  <m:nary>
                                    <m:naryPr>
                                      <m:chr m:val="∑"/>
                                      <m:limLoc m:val="undOvr"/>
                                      <m:subHide m:val="1"/>
                                      <m:supHide m:val="1"/>
                                      <m:ctrlPr>
                                        <w:rPr>
                                          <w:rFonts w:ascii="Cambria Math" w:hAnsi="Cambria Math" w:cs="Times New Roman"/>
                                          <w:sz w:val="24"/>
                                          <w:szCs w:val="24"/>
                                          <w:lang w:val="en-US"/>
                                        </w:rPr>
                                      </m:ctrlPr>
                                    </m:naryPr>
                                    <m:sub/>
                                    <m:sup/>
                                    <m:e>
                                      <m:r>
                                        <m:rPr>
                                          <m:sty m:val="p"/>
                                        </m:rPr>
                                        <w:rPr>
                                          <w:rFonts w:ascii="Cambria Math" w:hAnsi="Cambria Math" w:cs="Times New Roman"/>
                                          <w:sz w:val="24"/>
                                          <w:szCs w:val="24"/>
                                          <w:lang w:val="id-ID"/>
                                        </w:rPr>
                                        <m:t>X</m:t>
                                      </m:r>
                                    </m:e>
                                  </m:nary>
                                </m:e>
                              </m:d>
                            </m:e>
                            <m:sup>
                              <m:r>
                                <m:rPr>
                                  <m:sty m:val="p"/>
                                </m:rPr>
                                <w:rPr>
                                  <w:rFonts w:ascii="Cambria Math" w:hAnsi="Cambria Math" w:cs="Times New Roman"/>
                                  <w:sz w:val="24"/>
                                  <w:szCs w:val="24"/>
                                  <w:lang w:val="id-ID"/>
                                </w:rPr>
                                <m:t>2</m:t>
                              </m:r>
                            </m:sup>
                          </m:sSup>
                        </m:e>
                      </m:nary>
                    </m:e>
                  </m:d>
                  <m:d>
                    <m:dPr>
                      <m:ctrlPr>
                        <w:rPr>
                          <w:rFonts w:ascii="Cambria Math" w:hAnsi="Cambria Math" w:cs="Times New Roman"/>
                          <w:sz w:val="24"/>
                          <w:szCs w:val="24"/>
                          <w:lang w:val="en-US"/>
                        </w:rPr>
                      </m:ctrlPr>
                    </m:dPr>
                    <m:e>
                      <m:r>
                        <m:rPr>
                          <m:sty m:val="p"/>
                        </m:rPr>
                        <w:rPr>
                          <w:rFonts w:ascii="Cambria Math" w:hAnsi="Cambria Math" w:cs="Times New Roman"/>
                          <w:sz w:val="24"/>
                          <w:szCs w:val="24"/>
                          <w:lang w:val="id-ID"/>
                        </w:rPr>
                        <m:t>N</m:t>
                      </m:r>
                      <m:nary>
                        <m:naryPr>
                          <m:chr m:val="∑"/>
                          <m:limLoc m:val="undOvr"/>
                          <m:subHide m:val="1"/>
                          <m:supHide m:val="1"/>
                          <m:ctrlPr>
                            <w:rPr>
                              <w:rFonts w:ascii="Cambria Math" w:hAnsi="Cambria Math" w:cs="Times New Roman"/>
                              <w:sz w:val="24"/>
                              <w:szCs w:val="24"/>
                              <w:lang w:val="en-US"/>
                            </w:rPr>
                          </m:ctrlPr>
                        </m:naryPr>
                        <m:sub/>
                        <m:sup/>
                        <m:e>
                          <m:sSup>
                            <m:sSupPr>
                              <m:ctrlPr>
                                <w:rPr>
                                  <w:rFonts w:ascii="Cambria Math" w:hAnsi="Cambria Math" w:cs="Times New Roman"/>
                                  <w:sz w:val="24"/>
                                  <w:szCs w:val="24"/>
                                  <w:lang w:val="en-US"/>
                                </w:rPr>
                              </m:ctrlPr>
                            </m:sSupPr>
                            <m:e>
                              <m:r>
                                <m:rPr>
                                  <m:sty m:val="p"/>
                                </m:rPr>
                                <w:rPr>
                                  <w:rFonts w:ascii="Cambria Math" w:hAnsi="Cambria Math" w:cs="Times New Roman"/>
                                  <w:sz w:val="24"/>
                                  <w:szCs w:val="24"/>
                                  <w:lang w:val="id-ID"/>
                                </w:rPr>
                                <m:t>Y</m:t>
                              </m:r>
                            </m:e>
                            <m:sup>
                              <m:r>
                                <m:rPr>
                                  <m:sty m:val="p"/>
                                </m:rPr>
                                <w:rPr>
                                  <w:rFonts w:ascii="Cambria Math" w:hAnsi="Cambria Math" w:cs="Times New Roman"/>
                                  <w:sz w:val="24"/>
                                  <w:szCs w:val="24"/>
                                  <w:lang w:val="id-ID"/>
                                </w:rPr>
                                <m:t>2</m:t>
                              </m:r>
                            </m:sup>
                          </m:sSup>
                        </m:e>
                      </m:nary>
                      <m:r>
                        <m:rPr>
                          <m:sty m:val="p"/>
                        </m:rPr>
                        <w:rPr>
                          <w:rFonts w:ascii="Cambria Math" w:hAnsi="Cambria Math" w:cs="Times New Roman"/>
                          <w:sz w:val="24"/>
                          <w:szCs w:val="24"/>
                          <w:lang w:val="id-ID"/>
                        </w:rPr>
                        <m:t>-</m:t>
                      </m:r>
                      <m:sSup>
                        <m:sSupPr>
                          <m:ctrlPr>
                            <w:rPr>
                              <w:rFonts w:ascii="Cambria Math" w:hAnsi="Cambria Math" w:cs="Times New Roman"/>
                              <w:sz w:val="24"/>
                              <w:szCs w:val="24"/>
                              <w:lang w:val="en-US"/>
                            </w:rPr>
                          </m:ctrlPr>
                        </m:sSupPr>
                        <m:e>
                          <m:d>
                            <m:dPr>
                              <m:ctrlPr>
                                <w:rPr>
                                  <w:rFonts w:ascii="Cambria Math" w:hAnsi="Cambria Math" w:cs="Times New Roman"/>
                                  <w:sz w:val="24"/>
                                  <w:szCs w:val="24"/>
                                  <w:lang w:val="en-US"/>
                                </w:rPr>
                              </m:ctrlPr>
                            </m:dPr>
                            <m:e>
                              <m:r>
                                <m:rPr>
                                  <m:sty m:val="p"/>
                                </m:rPr>
                                <w:rPr>
                                  <w:rFonts w:ascii="Cambria Math" w:hAnsi="Cambria Math" w:cs="Times New Roman"/>
                                  <w:sz w:val="24"/>
                                  <w:szCs w:val="24"/>
                                  <w:lang w:val="id-ID"/>
                                </w:rPr>
                                <m:t>Y</m:t>
                              </m:r>
                            </m:e>
                          </m:d>
                        </m:e>
                        <m:sup>
                          <m:r>
                            <m:rPr>
                              <m:sty m:val="p"/>
                            </m:rPr>
                            <w:rPr>
                              <w:rFonts w:ascii="Cambria Math" w:hAnsi="Cambria Math" w:cs="Times New Roman"/>
                              <w:sz w:val="24"/>
                              <w:szCs w:val="24"/>
                              <w:lang w:val="id-ID"/>
                            </w:rPr>
                            <m:t>2</m:t>
                          </m:r>
                        </m:sup>
                      </m:sSup>
                    </m:e>
                  </m:d>
                </m:e>
              </m:rad>
            </m:den>
          </m:f>
        </m:oMath>
      </m:oMathPara>
    </w:p>
    <w:p w14:paraId="04474A7D"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Keterangan:</w:t>
      </w:r>
    </w:p>
    <w:p w14:paraId="3E01481F" w14:textId="77777777" w:rsidR="00721CA8" w:rsidRPr="00737A01" w:rsidRDefault="00721CA8" w:rsidP="00737A01">
      <w:pPr>
        <w:spacing w:after="0" w:line="480" w:lineRule="auto"/>
        <w:ind w:left="990" w:firstLine="630"/>
        <w:jc w:val="both"/>
        <w:rPr>
          <w:rFonts w:ascii="Times New Roman" w:hAnsi="Times New Roman" w:cs="Times New Roman"/>
          <w:i/>
          <w:iCs/>
          <w:sz w:val="24"/>
          <w:szCs w:val="24"/>
          <w:lang w:val="id-ID"/>
        </w:rPr>
      </w:pPr>
      <w:r w:rsidRPr="00737A01">
        <w:rPr>
          <w:rFonts w:ascii="Times New Roman" w:hAnsi="Times New Roman" w:cs="Times New Roman"/>
          <w:sz w:val="24"/>
          <w:szCs w:val="24"/>
          <w:lang w:val="id-ID"/>
        </w:rPr>
        <w:t xml:space="preserve">r : Koefisien Korelasi </w:t>
      </w:r>
      <w:r w:rsidRPr="00737A01">
        <w:rPr>
          <w:rFonts w:ascii="Times New Roman" w:hAnsi="Times New Roman" w:cs="Times New Roman"/>
          <w:i/>
          <w:iCs/>
          <w:sz w:val="24"/>
          <w:szCs w:val="24"/>
          <w:lang w:val="id-ID"/>
        </w:rPr>
        <w:t xml:space="preserve">Pearson </w:t>
      </w:r>
    </w:p>
    <w:p w14:paraId="52389544"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N : Jumlah Responden</w:t>
      </w:r>
    </w:p>
    <w:p w14:paraId="5FC340E5"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X : Skor Masing-Masing Pertanyaan </w:t>
      </w:r>
    </w:p>
    <w:p w14:paraId="609D804F"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Y : Skor Total</w:t>
      </w:r>
    </w:p>
    <w:p w14:paraId="15503EDA"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Kriteria penilaian Uji Validitas menurut </w:t>
      </w:r>
      <w:sdt>
        <w:sdtPr>
          <w:rPr>
            <w:rFonts w:ascii="Times New Roman" w:hAnsi="Times New Roman" w:cs="Times New Roman"/>
            <w:color w:val="000000"/>
            <w:sz w:val="24"/>
            <w:szCs w:val="24"/>
            <w:lang w:val="id-ID"/>
          </w:rPr>
          <w:tag w:val="MENDELEY_CITATION_v3_eyJjaXRhdGlvbklEIjoiTUVOREVMRVlfQ0lUQVRJT05fMGJkMTgxNzMtOWEzNi00ZjJjLWIyMTYtZmVmMDkzMmE1ZTNj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285049307"/>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adalah sebagai berikut:</w:t>
      </w:r>
    </w:p>
    <w:p w14:paraId="4287F71B" w14:textId="77777777" w:rsidR="00721CA8" w:rsidRPr="00737A01" w:rsidRDefault="00721CA8" w:rsidP="00737A01">
      <w:pPr>
        <w:numPr>
          <w:ilvl w:val="0"/>
          <w:numId w:val="8"/>
        </w:numPr>
        <w:spacing w:after="0" w:line="480" w:lineRule="auto"/>
        <w:ind w:left="162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Apabila rhitung &gt; rtable, maka item kuesioner adalah valid</w:t>
      </w:r>
    </w:p>
    <w:p w14:paraId="751F8C57" w14:textId="77777777" w:rsidR="00721CA8" w:rsidRPr="00737A01" w:rsidRDefault="00721CA8" w:rsidP="00737A01">
      <w:pPr>
        <w:numPr>
          <w:ilvl w:val="0"/>
          <w:numId w:val="8"/>
        </w:numPr>
        <w:spacing w:after="0" w:line="480" w:lineRule="auto"/>
        <w:ind w:left="162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Apabila rhitung &lt; rtable, maka item kuesioner adalah tidak valid.</w:t>
      </w:r>
    </w:p>
    <w:p w14:paraId="5657D506" w14:textId="77777777" w:rsidR="00721CA8" w:rsidRPr="00737A01" w:rsidRDefault="00721CA8" w:rsidP="00737A01">
      <w:pPr>
        <w:numPr>
          <w:ilvl w:val="0"/>
          <w:numId w:val="7"/>
        </w:numPr>
        <w:spacing w:after="0" w:line="480" w:lineRule="auto"/>
        <w:ind w:left="135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Uji Reliabilitas</w:t>
      </w:r>
    </w:p>
    <w:p w14:paraId="029424EB"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lastRenderedPageBreak/>
        <w:t xml:space="preserve">Selain harus valid, instrumen juga harus reliabel (sejauh mana hasil suatu pengukuran dapat diandalkan). Instrumen dikatakan reliabel apabila alat ukur tersebut memperoleh hasil yang konsisten. Menurut </w:t>
      </w:r>
      <w:sdt>
        <w:sdtPr>
          <w:rPr>
            <w:rFonts w:ascii="Times New Roman" w:hAnsi="Times New Roman" w:cs="Times New Roman"/>
            <w:color w:val="000000"/>
            <w:sz w:val="24"/>
            <w:szCs w:val="24"/>
            <w:lang w:val="id-ID"/>
          </w:rPr>
          <w:tag w:val="MENDELEY_CITATION_v3_eyJjaXRhdGlvbklEIjoiTUVOREVMRVlfQ0lUQVRJT05fMGEwMzM4YTEtZWVkNC00NDg4LWIyNmQtYWYxZjA3ZWQ2Mzll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28681529"/>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Uji Reliabilitas adalah sejauh mana hasil pengukuran dengan menggunakan objek yang sama akan menghasilkan data yang sama. Tujuannya adalah untuk menilai kestabilan ukuran dan konsistensi responden dalam menjawab kuesioner. Adapun cara yang digunakan untuk menguji reliabilitas kuesioner dalam penelitian ini adalah menggunakan rumus koefisian </w:t>
      </w:r>
      <w:r w:rsidRPr="00737A01">
        <w:rPr>
          <w:rFonts w:ascii="Times New Roman" w:hAnsi="Times New Roman" w:cs="Times New Roman"/>
          <w:i/>
          <w:iCs/>
          <w:sz w:val="24"/>
          <w:szCs w:val="24"/>
          <w:lang w:val="id-ID"/>
        </w:rPr>
        <w:t>Alpha Cronbach</w:t>
      </w:r>
      <w:r w:rsidRPr="00737A01">
        <w:rPr>
          <w:rFonts w:ascii="Times New Roman" w:hAnsi="Times New Roman" w:cs="Times New Roman"/>
          <w:sz w:val="24"/>
          <w:szCs w:val="24"/>
          <w:lang w:val="id-ID"/>
        </w:rPr>
        <w:t>.</w:t>
      </w:r>
    </w:p>
    <w:p w14:paraId="085907C4" w14:textId="77777777" w:rsidR="00721CA8" w:rsidRPr="00737A01" w:rsidRDefault="00000000" w:rsidP="00737A01">
      <w:pPr>
        <w:spacing w:after="0" w:line="480" w:lineRule="auto"/>
        <w:ind w:left="1350" w:firstLine="630"/>
        <w:jc w:val="both"/>
        <w:rPr>
          <w:rFonts w:ascii="Times New Roman" w:hAnsi="Times New Roman" w:cs="Times New Roman"/>
          <w:sz w:val="24"/>
          <w:szCs w:val="24"/>
          <w:lang w:val="id-ID"/>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id-ID"/>
                </w:rPr>
                <m:t>r</m:t>
              </m:r>
            </m:e>
            <m:sub>
              <m:r>
                <w:rPr>
                  <w:rFonts w:ascii="Cambria Math" w:hAnsi="Cambria Math" w:cs="Times New Roman"/>
                  <w:sz w:val="24"/>
                  <w:szCs w:val="24"/>
                  <w:lang w:val="id-ID"/>
                </w:rPr>
                <m:t xml:space="preserve">ac= </m:t>
              </m:r>
              <m:d>
                <m:dPr>
                  <m:ctrlPr>
                    <w:rPr>
                      <w:rFonts w:ascii="Cambria Math" w:hAnsi="Cambria Math" w:cs="Times New Roman"/>
                      <w:i/>
                      <w:sz w:val="24"/>
                      <w:szCs w:val="24"/>
                      <w:lang w:val="en-US"/>
                    </w:rPr>
                  </m:ctrlPr>
                </m:dPr>
                <m:e>
                  <m:f>
                    <m:fPr>
                      <m:ctrlPr>
                        <w:rPr>
                          <w:rFonts w:ascii="Cambria Math" w:hAnsi="Cambria Math" w:cs="Times New Roman"/>
                          <w:i/>
                          <w:sz w:val="24"/>
                          <w:szCs w:val="24"/>
                          <w:lang w:val="en-US"/>
                        </w:rPr>
                      </m:ctrlPr>
                    </m:fPr>
                    <m:num>
                      <m:r>
                        <w:rPr>
                          <w:rFonts w:ascii="Cambria Math" w:hAnsi="Cambria Math" w:cs="Times New Roman"/>
                          <w:sz w:val="24"/>
                          <w:szCs w:val="24"/>
                          <w:lang w:val="id-ID"/>
                        </w:rPr>
                        <m:t>k</m:t>
                      </m:r>
                    </m:num>
                    <m:den>
                      <m:r>
                        <w:rPr>
                          <w:rFonts w:ascii="Cambria Math" w:hAnsi="Cambria Math" w:cs="Times New Roman"/>
                          <w:sz w:val="24"/>
                          <w:szCs w:val="24"/>
                          <w:lang w:val="id-ID"/>
                        </w:rPr>
                        <m:t>k-1</m:t>
                      </m:r>
                    </m:den>
                  </m:f>
                </m:e>
              </m:d>
              <m:d>
                <m:dPr>
                  <m:ctrlPr>
                    <w:rPr>
                      <w:rFonts w:ascii="Cambria Math" w:hAnsi="Cambria Math" w:cs="Times New Roman"/>
                      <w:i/>
                      <w:sz w:val="24"/>
                      <w:szCs w:val="24"/>
                      <w:lang w:val="en-US"/>
                    </w:rPr>
                  </m:ctrlPr>
                </m:dPr>
                <m:e>
                  <m:r>
                    <w:rPr>
                      <w:rFonts w:ascii="Cambria Math" w:hAnsi="Cambria Math" w:cs="Times New Roman"/>
                      <w:sz w:val="24"/>
                      <w:szCs w:val="24"/>
                      <w:lang w:val="id-ID"/>
                    </w:rPr>
                    <m:t>1-</m:t>
                  </m:r>
                  <m:f>
                    <m:fPr>
                      <m:ctrlPr>
                        <w:rPr>
                          <w:rFonts w:ascii="Cambria Math" w:hAnsi="Cambria Math" w:cs="Times New Roman"/>
                          <w:i/>
                          <w:sz w:val="24"/>
                          <w:szCs w:val="24"/>
                          <w:lang w:val="en-US"/>
                        </w:rPr>
                      </m:ctrlPr>
                    </m:fPr>
                    <m:num>
                      <m:nary>
                        <m:naryPr>
                          <m:chr m:val="∑"/>
                          <m:limLoc m:val="subSup"/>
                          <m:supHide m:val="1"/>
                          <m:ctrlPr>
                            <w:rPr>
                              <w:rFonts w:ascii="Cambria Math" w:hAnsi="Cambria Math" w:cs="Times New Roman"/>
                              <w:i/>
                              <w:sz w:val="24"/>
                              <w:szCs w:val="24"/>
                              <w:lang w:val="en-US"/>
                            </w:rPr>
                          </m:ctrlPr>
                        </m:naryPr>
                        <m:sub>
                          <m:r>
                            <w:rPr>
                              <w:rFonts w:ascii="Cambria Math" w:hAnsi="Cambria Math" w:cs="Times New Roman"/>
                              <w:sz w:val="24"/>
                              <w:szCs w:val="24"/>
                              <w:lang w:val="id-ID"/>
                            </w:rPr>
                            <m:t>σb</m:t>
                          </m:r>
                        </m:sub>
                        <m:sup/>
                        <m:e>
                          <m:r>
                            <w:rPr>
                              <w:rFonts w:ascii="Cambria Math" w:hAnsi="Cambria Math" w:cs="Times New Roman"/>
                              <w:sz w:val="24"/>
                              <w:szCs w:val="24"/>
                              <w:lang w:val="id-ID"/>
                            </w:rPr>
                            <m:t>2</m:t>
                          </m:r>
                        </m:e>
                      </m:nary>
                    </m:num>
                    <m:den>
                      <m:sSup>
                        <m:sSupPr>
                          <m:ctrlPr>
                            <w:rPr>
                              <w:rFonts w:ascii="Cambria Math" w:hAnsi="Cambria Math" w:cs="Times New Roman"/>
                              <w:i/>
                              <w:sz w:val="24"/>
                              <w:szCs w:val="24"/>
                              <w:lang w:val="en-US"/>
                            </w:rPr>
                          </m:ctrlPr>
                        </m:sSupPr>
                        <m:e>
                          <m:r>
                            <w:rPr>
                              <w:rFonts w:ascii="Cambria Math" w:hAnsi="Cambria Math" w:cs="Times New Roman"/>
                              <w:sz w:val="24"/>
                              <w:szCs w:val="24"/>
                              <w:lang w:val="id-ID"/>
                            </w:rPr>
                            <m:t>σt</m:t>
                          </m:r>
                        </m:e>
                        <m:sup>
                          <m:r>
                            <w:rPr>
                              <w:rFonts w:ascii="Cambria Math" w:hAnsi="Cambria Math" w:cs="Times New Roman"/>
                              <w:sz w:val="24"/>
                              <w:szCs w:val="24"/>
                              <w:lang w:val="id-ID"/>
                            </w:rPr>
                            <m:t>2</m:t>
                          </m:r>
                        </m:sup>
                      </m:sSup>
                    </m:den>
                  </m:f>
                </m:e>
              </m:d>
            </m:sub>
          </m:sSub>
        </m:oMath>
      </m:oMathPara>
    </w:p>
    <w:p w14:paraId="5A8BAD1D"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Keterangan:</w:t>
      </w:r>
    </w:p>
    <w:p w14:paraId="3B7D2A3C"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Tac : Koefisien reliabilitas </w:t>
      </w:r>
      <w:r w:rsidRPr="00737A01">
        <w:rPr>
          <w:rFonts w:ascii="Times New Roman" w:hAnsi="Times New Roman" w:cs="Times New Roman"/>
          <w:i/>
          <w:iCs/>
          <w:sz w:val="24"/>
          <w:szCs w:val="24"/>
          <w:lang w:val="id-ID"/>
        </w:rPr>
        <w:t xml:space="preserve">alpha cronbach </w:t>
      </w:r>
    </w:p>
    <w:p w14:paraId="4BCA2241"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k : Banyak butir atau item pertanyaan </w:t>
      </w:r>
    </w:p>
    <w:p w14:paraId="2490E504"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Σ</w:t>
      </w:r>
      <m:oMath>
        <m:r>
          <w:rPr>
            <w:rFonts w:ascii="Cambria Math" w:hAnsi="Cambria Math" w:cs="Times New Roman"/>
            <w:sz w:val="24"/>
            <w:szCs w:val="24"/>
            <w:lang w:val="id-ID"/>
          </w:rPr>
          <m:t>σ</m:t>
        </m:r>
      </m:oMath>
      <w:r w:rsidRPr="00737A01">
        <w:rPr>
          <w:rFonts w:ascii="Times New Roman" w:hAnsi="Times New Roman" w:cs="Times New Roman"/>
          <w:sz w:val="24"/>
          <w:szCs w:val="24"/>
          <w:lang w:val="id-ID"/>
        </w:rPr>
        <w:t>b² : Jumlah varian butir</w:t>
      </w:r>
    </w:p>
    <w:p w14:paraId="65AE9647"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m:oMath>
        <m:r>
          <w:rPr>
            <w:rFonts w:ascii="Cambria Math" w:hAnsi="Cambria Math" w:cs="Times New Roman"/>
            <w:sz w:val="24"/>
            <w:szCs w:val="24"/>
            <w:lang w:val="id-ID"/>
          </w:rPr>
          <m:t>σ</m:t>
        </m:r>
      </m:oMath>
      <w:r w:rsidRPr="00737A01">
        <w:rPr>
          <w:rFonts w:ascii="Times New Roman" w:hAnsi="Times New Roman" w:cs="Times New Roman"/>
          <w:sz w:val="24"/>
          <w:szCs w:val="24"/>
          <w:lang w:val="id-ID"/>
        </w:rPr>
        <w:t>τ² : Varian total</w:t>
      </w:r>
    </w:p>
    <w:p w14:paraId="75C81B19"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Berikut kriteria pengujian reliabilitas menurut </w:t>
      </w:r>
      <w:sdt>
        <w:sdtPr>
          <w:rPr>
            <w:rFonts w:ascii="Times New Roman" w:hAnsi="Times New Roman" w:cs="Times New Roman"/>
            <w:color w:val="000000"/>
            <w:sz w:val="24"/>
            <w:szCs w:val="24"/>
            <w:lang w:val="id-ID"/>
          </w:rPr>
          <w:tag w:val="MENDELEY_CITATION_v3_eyJjaXRhdGlvbklEIjoiTUVOREVMRVlfQ0lUQVRJT05fY2YwNzg4NzUtZWRkMS00ZTA3LTk2YWYtNWU1YWI5MjBlNDJh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928201422"/>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adalah sebagai berikut:</w:t>
      </w:r>
    </w:p>
    <w:p w14:paraId="18C49136" w14:textId="77777777" w:rsidR="00721CA8" w:rsidRPr="00737A01" w:rsidRDefault="00721CA8" w:rsidP="00737A01">
      <w:pPr>
        <w:numPr>
          <w:ilvl w:val="0"/>
          <w:numId w:val="9"/>
        </w:numPr>
        <w:spacing w:after="0" w:line="480" w:lineRule="auto"/>
        <w:ind w:left="171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Apabila hasil Koefisien Alpha lebih besar dari taraf signifikan 60% atau 0,6 maka kuesioner tersebut reliabel.</w:t>
      </w:r>
    </w:p>
    <w:p w14:paraId="4803734C" w14:textId="77777777" w:rsidR="00721CA8" w:rsidRPr="00737A01" w:rsidRDefault="00721CA8" w:rsidP="00737A01">
      <w:pPr>
        <w:numPr>
          <w:ilvl w:val="0"/>
          <w:numId w:val="9"/>
        </w:numPr>
        <w:spacing w:after="0" w:line="480" w:lineRule="auto"/>
        <w:ind w:left="171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Apabila hasil Koefisien Alpha lebih kecil dari taraf signifikan 60% atau 0,6 maka kuesioner tersebut tidak reliabel.</w:t>
      </w:r>
    </w:p>
    <w:p w14:paraId="476B0AAB" w14:textId="77777777" w:rsidR="00721CA8" w:rsidRPr="00737A01" w:rsidRDefault="00721CA8" w:rsidP="00737A01">
      <w:pPr>
        <w:numPr>
          <w:ilvl w:val="0"/>
          <w:numId w:val="7"/>
        </w:numPr>
        <w:spacing w:after="0" w:line="480" w:lineRule="auto"/>
        <w:ind w:left="135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Uji Normalitas</w:t>
      </w:r>
    </w:p>
    <w:p w14:paraId="708516B6"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Uji normalitas data bertujuan menguji apakah model regresi variabel terikat dan variabel bebas keduanya mempunyai distribusi normal atau tidak </w:t>
      </w:r>
      <w:sdt>
        <w:sdtPr>
          <w:rPr>
            <w:rFonts w:ascii="Times New Roman" w:hAnsi="Times New Roman" w:cs="Times New Roman"/>
            <w:color w:val="000000"/>
            <w:sz w:val="24"/>
            <w:szCs w:val="24"/>
            <w:lang w:val="id-ID"/>
          </w:rPr>
          <w:tag w:val="MENDELEY_CITATION_v3_eyJjaXRhdGlvbklEIjoiTUVOREVMRVlfQ0lUQVRJT05fZjk1ODZkMTgtNmZmYi00Mjc3LWEwODUtMmY5YTkxYmVlNTZh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755329250"/>
          <w:placeholder>
            <w:docPart w:val="E0EFBAE8BD694DB798C74F40A1F3A4D9"/>
          </w:placeholder>
        </w:sdtPr>
        <w:sdtContent>
          <w:r w:rsidRPr="00737A01">
            <w:rPr>
              <w:rFonts w:ascii="Times New Roman" w:hAnsi="Times New Roman" w:cs="Times New Roman"/>
              <w:color w:val="000000"/>
              <w:sz w:val="24"/>
              <w:szCs w:val="24"/>
              <w:lang w:val="id-ID"/>
            </w:rPr>
            <w:t xml:space="preserve">(Sugiyono, </w:t>
          </w:r>
          <w:r w:rsidRPr="00737A01">
            <w:rPr>
              <w:rFonts w:ascii="Times New Roman" w:hAnsi="Times New Roman" w:cs="Times New Roman"/>
              <w:color w:val="000000"/>
              <w:sz w:val="24"/>
              <w:szCs w:val="24"/>
              <w:lang w:val="id-ID"/>
            </w:rPr>
            <w:lastRenderedPageBreak/>
            <w:t>2019)</w:t>
          </w:r>
        </w:sdtContent>
      </w:sdt>
      <w:r w:rsidRPr="00737A01">
        <w:rPr>
          <w:rFonts w:ascii="Times New Roman" w:hAnsi="Times New Roman" w:cs="Times New Roman"/>
          <w:sz w:val="24"/>
          <w:szCs w:val="24"/>
          <w:lang w:val="id-ID"/>
        </w:rPr>
        <w:t xml:space="preserve">. Uji normalitas yang digunakan dalam penelitian ini adalah normalitas data </w:t>
      </w:r>
      <w:r w:rsidRPr="00737A01">
        <w:rPr>
          <w:rFonts w:ascii="Times New Roman" w:hAnsi="Times New Roman" w:cs="Times New Roman"/>
          <w:i/>
          <w:iCs/>
          <w:sz w:val="24"/>
          <w:szCs w:val="24"/>
          <w:lang w:val="id-ID"/>
        </w:rPr>
        <w:t>Kolmogrov Smimov Test</w:t>
      </w:r>
      <w:r w:rsidRPr="00737A01">
        <w:rPr>
          <w:rFonts w:ascii="Times New Roman" w:hAnsi="Times New Roman" w:cs="Times New Roman"/>
          <w:sz w:val="24"/>
          <w:szCs w:val="24"/>
          <w:lang w:val="id-ID"/>
        </w:rPr>
        <w:t xml:space="preserve"> dengan menetapkan derajat keyakinan a sebesar 5%. Uji dilakukan dengan ketentuan jika secara simultan variabel-variabel tersebut memenuhi asumsi normalitas maka secara simultan variabel-variabel tersebut memenuhi asumsi normalitas. Kriteria pengujian dengan melihat </w:t>
      </w:r>
      <w:r w:rsidRPr="00737A01">
        <w:rPr>
          <w:rFonts w:ascii="Times New Roman" w:hAnsi="Times New Roman" w:cs="Times New Roman"/>
          <w:i/>
          <w:iCs/>
          <w:sz w:val="24"/>
          <w:szCs w:val="24"/>
          <w:lang w:val="id-ID"/>
        </w:rPr>
        <w:t>Kolmogrov Smimov Test</w:t>
      </w:r>
      <w:r w:rsidRPr="00737A01">
        <w:rPr>
          <w:rFonts w:ascii="Times New Roman" w:hAnsi="Times New Roman" w:cs="Times New Roman"/>
          <w:sz w:val="24"/>
          <w:szCs w:val="24"/>
          <w:lang w:val="id-ID"/>
        </w:rPr>
        <w:t xml:space="preserve"> adalah sebagai berikut:</w:t>
      </w:r>
    </w:p>
    <w:p w14:paraId="3CC54718" w14:textId="77777777" w:rsidR="00721CA8" w:rsidRPr="00737A01" w:rsidRDefault="00721CA8" w:rsidP="00737A01">
      <w:pPr>
        <w:numPr>
          <w:ilvl w:val="2"/>
          <w:numId w:val="11"/>
        </w:numPr>
        <w:spacing w:after="0" w:line="480" w:lineRule="auto"/>
        <w:ind w:left="171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Jika signifikan &gt; 0,05 maka data tersebut berdistribusi normal.</w:t>
      </w:r>
    </w:p>
    <w:p w14:paraId="450538DB" w14:textId="3BD9DFD6" w:rsidR="00721CA8" w:rsidRPr="00F7547F" w:rsidRDefault="00721CA8" w:rsidP="00F7547F">
      <w:pPr>
        <w:numPr>
          <w:ilvl w:val="2"/>
          <w:numId w:val="11"/>
        </w:numPr>
        <w:spacing w:after="0" w:line="480" w:lineRule="auto"/>
        <w:ind w:left="171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Jika signifikan &lt; 0,05 maka data tersebut tidak berdistribusi normal.</w:t>
      </w:r>
    </w:p>
    <w:p w14:paraId="7462F409" w14:textId="77777777" w:rsidR="00721CA8" w:rsidRPr="00737A01" w:rsidRDefault="00721CA8" w:rsidP="00737A01">
      <w:pPr>
        <w:numPr>
          <w:ilvl w:val="0"/>
          <w:numId w:val="7"/>
        </w:numPr>
        <w:spacing w:after="0" w:line="480" w:lineRule="auto"/>
        <w:ind w:left="135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Uji Regresi Sederhana</w:t>
      </w:r>
    </w:p>
    <w:p w14:paraId="1338EC3E"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Untuk melihat hubungan antara variabel (X) yaitu Budaya Organisasi dengan Variabel (Y) yaitu Loyalitas Karyawan di PT Bumi Jaya, maka peneliti melakukan uji regresi linear sederhana. Menurut </w:t>
      </w:r>
      <w:sdt>
        <w:sdtPr>
          <w:rPr>
            <w:rFonts w:ascii="Times New Roman" w:hAnsi="Times New Roman" w:cs="Times New Roman"/>
            <w:color w:val="000000"/>
            <w:sz w:val="24"/>
            <w:szCs w:val="24"/>
            <w:lang w:val="id-ID"/>
          </w:rPr>
          <w:tag w:val="MENDELEY_CITATION_v3_eyJjaXRhdGlvbklEIjoiTUVOREVMRVlfQ0lUQVRJT05fMmQ0N2I5YjEtNjc3Yy00MGI0LWIxOTUtYzBjZmQ0MjJmNjQ1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6747085"/>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regresi linear sederhana didasarkan pada hubungan fungsional atau kausal satu variabel independen dengan satu variabel dependen. Adapun persamaan regresi linear sederhana menurut </w:t>
      </w:r>
      <w:sdt>
        <w:sdtPr>
          <w:rPr>
            <w:rFonts w:ascii="Times New Roman" w:hAnsi="Times New Roman" w:cs="Times New Roman"/>
            <w:color w:val="000000"/>
            <w:sz w:val="24"/>
            <w:szCs w:val="24"/>
            <w:lang w:val="id-ID"/>
          </w:rPr>
          <w:tag w:val="MENDELEY_CITATION_v3_eyJjaXRhdGlvbklEIjoiTUVOREVMRVlfQ0lUQVRJT05fNjIwNWFjZjUtYjc2Yi00MjMzLTgyZjgtOTNjODNiZDJiNDVk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780495973"/>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adalah sebagai berikut:</w:t>
      </w:r>
    </w:p>
    <w:p w14:paraId="09CBBA74"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Y = a + bX</w:t>
      </w:r>
    </w:p>
    <w:p w14:paraId="67BCA2E5"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Keterangan:</w:t>
      </w:r>
    </w:p>
    <w:p w14:paraId="4AC21238"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Y : Subjek dalam variabel dependen yang diprediksikan</w:t>
      </w:r>
    </w:p>
    <w:p w14:paraId="1241BED2"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a : Konstanta</w:t>
      </w:r>
    </w:p>
    <w:p w14:paraId="7F4234E9"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b : Koefisien regresi</w:t>
      </w:r>
    </w:p>
    <w:p w14:paraId="29F4B872"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X : Variabel Independen</w:t>
      </w:r>
    </w:p>
    <w:p w14:paraId="38482136" w14:textId="306CE1C5" w:rsidR="00721CA8" w:rsidRPr="00737A01" w:rsidRDefault="00721CA8" w:rsidP="00F7547F">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Uji regresi linear sederhana dalam penelitian ini dimaksudkan untuk menjawab dua rumusan masalah yang ada. Untuk melakukan uji analisis regresi </w:t>
      </w:r>
      <w:r w:rsidRPr="00737A01">
        <w:rPr>
          <w:rFonts w:ascii="Times New Roman" w:hAnsi="Times New Roman" w:cs="Times New Roman"/>
          <w:sz w:val="24"/>
          <w:szCs w:val="24"/>
          <w:lang w:val="id-ID"/>
        </w:rPr>
        <w:lastRenderedPageBreak/>
        <w:t>linear sederhana dalam penelitian ini menggunakan bantuan program software SPSS 30.</w:t>
      </w:r>
    </w:p>
    <w:p w14:paraId="422EF187" w14:textId="77777777" w:rsidR="00721CA8" w:rsidRPr="00737A01" w:rsidRDefault="00721CA8" w:rsidP="00737A01">
      <w:pPr>
        <w:numPr>
          <w:ilvl w:val="0"/>
          <w:numId w:val="7"/>
        </w:numPr>
        <w:spacing w:after="0" w:line="480" w:lineRule="auto"/>
        <w:ind w:left="135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Uji Hipotesis (Uji T)</w:t>
      </w:r>
    </w:p>
    <w:p w14:paraId="1DF4AAE0"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Untuk mengetahui ada tidaknya pengaruh variabel bebas Budaya Organisasi (X) terhadap variabel terikat Loyalitas (Y), maka dilakukan penelitian terhadap hipotesis yang diajukan dalam penelitian ini. Metode pengujian terhadap hipotesis yang diajukan, dilakukan pengujian secara parsial menggunakan uji t.</w:t>
      </w:r>
    </w:p>
    <w:p w14:paraId="4E4C1D41"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Uji t digunakan untuk mengetahui pengaruh atau mengetahui hubungan antara variabel independen dan variabel dependen, dimana salah satu variabel independennya dibuat tetap atau dikendalikan </w:t>
      </w:r>
      <w:sdt>
        <w:sdtPr>
          <w:rPr>
            <w:rFonts w:ascii="Times New Roman" w:hAnsi="Times New Roman" w:cs="Times New Roman"/>
            <w:color w:val="000000"/>
            <w:sz w:val="24"/>
            <w:szCs w:val="24"/>
            <w:lang w:val="id-ID"/>
          </w:rPr>
          <w:tag w:val="MENDELEY_CITATION_v3_eyJjaXRhdGlvbklEIjoiTUVOREVMRVlfQ0lUQVRJT05fYjRkMzU1ZDItNTQ4Zi00MTE5LWIyZjktNGJlMjBjYjc3ZTMy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357542690"/>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Rumus yang digunakan untuk uji t adalah:</w:t>
      </w:r>
    </w:p>
    <w:p w14:paraId="590B2433"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m:oMathPara>
        <m:oMath>
          <m:r>
            <w:rPr>
              <w:rFonts w:ascii="Cambria Math" w:hAnsi="Cambria Math" w:cs="Times New Roman"/>
              <w:sz w:val="24"/>
              <w:szCs w:val="24"/>
              <w:lang w:val="id-ID"/>
            </w:rPr>
            <m:t xml:space="preserve">t= </m:t>
          </m:r>
          <m:f>
            <m:fPr>
              <m:ctrlPr>
                <w:rPr>
                  <w:rFonts w:ascii="Cambria Math" w:hAnsi="Cambria Math" w:cs="Times New Roman"/>
                  <w:i/>
                  <w:sz w:val="24"/>
                  <w:szCs w:val="24"/>
                  <w:lang w:val="id-ID"/>
                </w:rPr>
              </m:ctrlPr>
            </m:fPr>
            <m:num>
              <m:r>
                <w:rPr>
                  <w:rFonts w:ascii="Cambria Math" w:hAnsi="Cambria Math" w:cs="Times New Roman"/>
                  <w:sz w:val="24"/>
                  <w:szCs w:val="24"/>
                  <w:lang w:val="id-ID"/>
                </w:rPr>
                <m:t>r</m:t>
              </m:r>
              <m:rad>
                <m:radPr>
                  <m:degHide m:val="1"/>
                  <m:ctrlPr>
                    <w:rPr>
                      <w:rFonts w:ascii="Cambria Math" w:hAnsi="Cambria Math" w:cs="Times New Roman"/>
                      <w:i/>
                      <w:sz w:val="24"/>
                      <w:szCs w:val="24"/>
                      <w:lang w:val="en-US"/>
                    </w:rPr>
                  </m:ctrlPr>
                </m:radPr>
                <m:deg/>
                <m:e>
                  <m:r>
                    <w:rPr>
                      <w:rFonts w:ascii="Cambria Math" w:hAnsi="Cambria Math" w:cs="Times New Roman"/>
                      <w:sz w:val="24"/>
                      <w:szCs w:val="24"/>
                      <w:lang w:val="id-ID"/>
                    </w:rPr>
                    <m:t>n-2</m:t>
                  </m:r>
                </m:e>
              </m:rad>
            </m:num>
            <m:den>
              <m:rad>
                <m:radPr>
                  <m:degHide m:val="1"/>
                  <m:ctrlPr>
                    <w:rPr>
                      <w:rFonts w:ascii="Cambria Math" w:hAnsi="Cambria Math" w:cs="Times New Roman"/>
                      <w:i/>
                      <w:sz w:val="24"/>
                      <w:szCs w:val="24"/>
                      <w:lang w:val="en-US"/>
                    </w:rPr>
                  </m:ctrlPr>
                </m:radPr>
                <m:deg/>
                <m:e>
                  <m:r>
                    <w:rPr>
                      <w:rFonts w:ascii="Cambria Math" w:hAnsi="Cambria Math" w:cs="Times New Roman"/>
                      <w:sz w:val="24"/>
                      <w:szCs w:val="24"/>
                      <w:lang w:val="id-ID"/>
                    </w:rPr>
                    <m:t>1-</m:t>
                  </m:r>
                  <m:sSup>
                    <m:sSupPr>
                      <m:ctrlPr>
                        <w:rPr>
                          <w:rFonts w:ascii="Cambria Math" w:hAnsi="Cambria Math" w:cs="Times New Roman"/>
                          <w:i/>
                          <w:sz w:val="24"/>
                          <w:szCs w:val="24"/>
                          <w:lang w:val="en-US"/>
                        </w:rPr>
                      </m:ctrlPr>
                    </m:sSupPr>
                    <m:e>
                      <m:r>
                        <w:rPr>
                          <w:rFonts w:ascii="Cambria Math" w:hAnsi="Cambria Math" w:cs="Times New Roman"/>
                          <w:sz w:val="24"/>
                          <w:szCs w:val="24"/>
                          <w:lang w:val="id-ID"/>
                        </w:rPr>
                        <m:t>r</m:t>
                      </m:r>
                    </m:e>
                    <m:sup>
                      <m:r>
                        <w:rPr>
                          <w:rFonts w:ascii="Cambria Math" w:hAnsi="Cambria Math" w:cs="Times New Roman"/>
                          <w:sz w:val="24"/>
                          <w:szCs w:val="24"/>
                          <w:lang w:val="id-ID"/>
                        </w:rPr>
                        <m:t>2</m:t>
                      </m:r>
                    </m:sup>
                  </m:sSup>
                </m:e>
              </m:rad>
            </m:den>
          </m:f>
        </m:oMath>
      </m:oMathPara>
    </w:p>
    <w:p w14:paraId="1B788D59"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Keterangan:</w:t>
      </w:r>
    </w:p>
    <w:p w14:paraId="7AD35A7B"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t : Nilai Uji</w:t>
      </w:r>
    </w:p>
    <w:p w14:paraId="19432802"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r : Koefisien Korelasi</w:t>
      </w:r>
    </w:p>
    <w:p w14:paraId="40628A00"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r</w:t>
      </w:r>
      <w:r w:rsidRPr="00737A01">
        <w:rPr>
          <w:rFonts w:ascii="Times New Roman" w:hAnsi="Times New Roman" w:cs="Times New Roman"/>
          <w:sz w:val="24"/>
          <w:szCs w:val="24"/>
          <w:vertAlign w:val="superscript"/>
          <w:lang w:val="id-ID"/>
        </w:rPr>
        <w:t>2</w:t>
      </w:r>
      <w:r w:rsidRPr="00737A01">
        <w:rPr>
          <w:rFonts w:ascii="Times New Roman" w:hAnsi="Times New Roman" w:cs="Times New Roman"/>
          <w:sz w:val="24"/>
          <w:szCs w:val="24"/>
          <w:lang w:val="id-ID"/>
        </w:rPr>
        <w:t xml:space="preserve"> : Koefisien Determinasi</w:t>
      </w:r>
    </w:p>
    <w:p w14:paraId="1F550176" w14:textId="77777777" w:rsidR="00721CA8" w:rsidRPr="00737A01" w:rsidRDefault="00721CA8" w:rsidP="00737A01">
      <w:pPr>
        <w:spacing w:after="0" w:line="480" w:lineRule="auto"/>
        <w:ind w:left="99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 n : Jumlah Data</w:t>
      </w:r>
    </w:p>
    <w:p w14:paraId="1B25CF15"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Menurut </w:t>
      </w:r>
      <w:sdt>
        <w:sdtPr>
          <w:rPr>
            <w:rFonts w:ascii="Times New Roman" w:hAnsi="Times New Roman" w:cs="Times New Roman"/>
            <w:color w:val="000000"/>
            <w:sz w:val="24"/>
            <w:szCs w:val="24"/>
            <w:lang w:val="id-ID"/>
          </w:rPr>
          <w:tag w:val="MENDELEY_CITATION_v3_eyJjaXRhdGlvbklEIjoiTUVOREVMRVlfQ0lUQVRJT05fZTAxMmVjNTEtZGUzMC00NmY1LWEwMzUtZjdhMDhlMGVlNTMx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217555129"/>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dasar pengambilan keputusannya adalah dengan menggunakan angka probabilitas signifikan, yaitu:</w:t>
      </w:r>
    </w:p>
    <w:p w14:paraId="1486097C" w14:textId="77777777" w:rsidR="00721CA8" w:rsidRPr="00737A01" w:rsidRDefault="00721CA8" w:rsidP="00737A01">
      <w:pPr>
        <w:numPr>
          <w:ilvl w:val="0"/>
          <w:numId w:val="10"/>
        </w:numPr>
        <w:spacing w:after="0" w:line="480" w:lineRule="auto"/>
        <w:ind w:left="171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Apabila probabilitas signifikan &gt; 0,05, maka H</w:t>
      </w:r>
      <w:r w:rsidRPr="00737A01">
        <w:rPr>
          <w:rFonts w:ascii="Times New Roman" w:hAnsi="Times New Roman" w:cs="Times New Roman"/>
          <w:sz w:val="24"/>
          <w:szCs w:val="24"/>
          <w:vertAlign w:val="subscript"/>
          <w:lang w:val="id-ID"/>
        </w:rPr>
        <w:t>0</w:t>
      </w:r>
      <w:r w:rsidRPr="00737A01">
        <w:rPr>
          <w:rFonts w:ascii="Times New Roman" w:hAnsi="Times New Roman" w:cs="Times New Roman"/>
          <w:sz w:val="24"/>
          <w:szCs w:val="24"/>
          <w:lang w:val="id-ID"/>
        </w:rPr>
        <w:t xml:space="preserve"> diterima dan H</w:t>
      </w:r>
      <w:r w:rsidRPr="00737A01">
        <w:rPr>
          <w:rFonts w:ascii="Times New Roman" w:hAnsi="Times New Roman" w:cs="Times New Roman"/>
          <w:sz w:val="24"/>
          <w:szCs w:val="24"/>
          <w:vertAlign w:val="subscript"/>
          <w:lang w:val="id-ID"/>
        </w:rPr>
        <w:t>a</w:t>
      </w:r>
      <w:r w:rsidRPr="00737A01">
        <w:rPr>
          <w:rFonts w:ascii="Times New Roman" w:hAnsi="Times New Roman" w:cs="Times New Roman"/>
          <w:sz w:val="24"/>
          <w:szCs w:val="24"/>
          <w:lang w:val="id-ID"/>
        </w:rPr>
        <w:t xml:space="preserve"> ditolak.</w:t>
      </w:r>
    </w:p>
    <w:p w14:paraId="75269E01" w14:textId="77777777" w:rsidR="00721CA8" w:rsidRPr="00737A01" w:rsidRDefault="00721CA8" w:rsidP="00737A01">
      <w:pPr>
        <w:numPr>
          <w:ilvl w:val="0"/>
          <w:numId w:val="10"/>
        </w:numPr>
        <w:spacing w:after="0" w:line="480" w:lineRule="auto"/>
        <w:ind w:left="171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Apabila probabilitas signifikan &lt; 0,05, maka H</w:t>
      </w:r>
      <w:r w:rsidRPr="00737A01">
        <w:rPr>
          <w:rFonts w:ascii="Times New Roman" w:hAnsi="Times New Roman" w:cs="Times New Roman"/>
          <w:sz w:val="24"/>
          <w:szCs w:val="24"/>
          <w:vertAlign w:val="subscript"/>
          <w:lang w:val="id-ID"/>
        </w:rPr>
        <w:t>0</w:t>
      </w:r>
      <w:r w:rsidRPr="00737A01">
        <w:rPr>
          <w:rFonts w:ascii="Times New Roman" w:hAnsi="Times New Roman" w:cs="Times New Roman"/>
          <w:sz w:val="24"/>
          <w:szCs w:val="24"/>
          <w:lang w:val="id-ID"/>
        </w:rPr>
        <w:t xml:space="preserve"> ditolak dan H</w:t>
      </w:r>
      <w:r w:rsidRPr="00737A01">
        <w:rPr>
          <w:rFonts w:ascii="Times New Roman" w:hAnsi="Times New Roman" w:cs="Times New Roman"/>
          <w:sz w:val="24"/>
          <w:szCs w:val="24"/>
          <w:vertAlign w:val="subscript"/>
          <w:lang w:val="id-ID"/>
        </w:rPr>
        <w:t>a</w:t>
      </w:r>
      <w:r w:rsidRPr="00737A01">
        <w:rPr>
          <w:rFonts w:ascii="Times New Roman" w:hAnsi="Times New Roman" w:cs="Times New Roman"/>
          <w:sz w:val="24"/>
          <w:szCs w:val="24"/>
          <w:lang w:val="id-ID"/>
        </w:rPr>
        <w:t xml:space="preserve"> diterima.</w:t>
      </w:r>
    </w:p>
    <w:p w14:paraId="658882E6" w14:textId="77777777" w:rsidR="00721CA8" w:rsidRPr="00737A01" w:rsidRDefault="00721CA8" w:rsidP="00737A01">
      <w:pPr>
        <w:numPr>
          <w:ilvl w:val="0"/>
          <w:numId w:val="7"/>
        </w:numPr>
        <w:spacing w:after="0" w:line="480" w:lineRule="auto"/>
        <w:ind w:left="135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Uji Koefisien Determinasi</w:t>
      </w:r>
    </w:p>
    <w:p w14:paraId="4112992E"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lastRenderedPageBreak/>
        <w:t xml:space="preserve">Analisis determinasi (R2) adalah mengukur seberapa jauh kemampuan model dalam menerangkan variasi variabel dependen. Nilai koefisien determinasi adalah 0 sampai dengan 1. Nilai R² yang kecil berarti kemampuan variabel-variabel dependen sangat terbatas. Nilai yang mendekati 1 berarti variabel-variabel independen memberikan hampir semua informasi yang dibutuhkan untuk memprediksi variasi variabel dependen </w:t>
      </w:r>
      <w:sdt>
        <w:sdtPr>
          <w:rPr>
            <w:rFonts w:ascii="Times New Roman" w:hAnsi="Times New Roman" w:cs="Times New Roman"/>
            <w:color w:val="000000"/>
            <w:sz w:val="24"/>
            <w:szCs w:val="24"/>
            <w:lang w:val="id-ID"/>
          </w:rPr>
          <w:tag w:val="MENDELEY_CITATION_v3_eyJjaXRhdGlvbklEIjoiTUVOREVMRVlfQ0lUQVRJT05fNWIyNDVjMDktNDBmNC00NWI0LWJiYTUtMzkxODdkZTBlMmM2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599304716"/>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Dalam penelitian ini, analisis determinasi digunakan untuk mengetahui seberapa besar kemampuan variabel independen menerangkan variasi variabel dependen.</w:t>
      </w:r>
    </w:p>
    <w:p w14:paraId="018B5B92"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Serta, untuk mengetahui nilai dari koefisien determinasi, </w:t>
      </w:r>
      <w:sdt>
        <w:sdtPr>
          <w:rPr>
            <w:rFonts w:ascii="Times New Roman" w:hAnsi="Times New Roman" w:cs="Times New Roman"/>
            <w:color w:val="000000"/>
            <w:sz w:val="24"/>
            <w:szCs w:val="24"/>
            <w:lang w:val="id-ID"/>
          </w:rPr>
          <w:tag w:val="MENDELEY_CITATION_v3_eyJjaXRhdGlvbklEIjoiTUVOREVMRVlfQ0lUQVRJT05fMzhmM2IyZWEtMDI5ZC00OWM4LWFiYTQtZjNkN2VjMzJiN2Y3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1252397255"/>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sz w:val="24"/>
          <w:szCs w:val="24"/>
          <w:lang w:val="id-ID"/>
        </w:rPr>
        <w:t xml:space="preserve"> menjelaskan bahwa pengujian harus dilakukan dengan menggunakan  rumus sebagai berikut:</w:t>
      </w:r>
    </w:p>
    <w:p w14:paraId="5A44AC0E"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D = r</w:t>
      </w:r>
      <w:r w:rsidRPr="00737A01">
        <w:rPr>
          <w:rFonts w:ascii="Times New Roman" w:hAnsi="Times New Roman" w:cs="Times New Roman"/>
          <w:sz w:val="24"/>
          <w:szCs w:val="24"/>
          <w:vertAlign w:val="superscript"/>
          <w:lang w:val="id-ID"/>
        </w:rPr>
        <w:t xml:space="preserve">2 </w:t>
      </w:r>
      <w:r w:rsidRPr="00737A01">
        <w:rPr>
          <w:rFonts w:ascii="Times New Roman" w:hAnsi="Times New Roman" w:cs="Times New Roman"/>
          <w:sz w:val="24"/>
          <w:szCs w:val="24"/>
          <w:lang w:val="id-ID"/>
        </w:rPr>
        <w:t>x 100%</w:t>
      </w:r>
    </w:p>
    <w:p w14:paraId="178981E3"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Keterangan:</w:t>
      </w:r>
    </w:p>
    <w:p w14:paraId="11489684"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D : Nilai Koefisien Determinasi </w:t>
      </w:r>
    </w:p>
    <w:p w14:paraId="28C31082" w14:textId="77777777" w:rsidR="00721CA8" w:rsidRPr="00737A01" w:rsidRDefault="00721CA8" w:rsidP="00737A01">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R : Koefisien Korelasi yang dikuadratkan</w:t>
      </w:r>
    </w:p>
    <w:p w14:paraId="2A548934" w14:textId="53618FF2" w:rsidR="00721CA8" w:rsidRPr="00737A01" w:rsidRDefault="00721CA8" w:rsidP="00F7547F">
      <w:pPr>
        <w:spacing w:after="0" w:line="480" w:lineRule="auto"/>
        <w:ind w:left="1350" w:firstLine="630"/>
        <w:jc w:val="both"/>
        <w:rPr>
          <w:rFonts w:ascii="Times New Roman" w:hAnsi="Times New Roman" w:cs="Times New Roman"/>
          <w:sz w:val="24"/>
          <w:szCs w:val="24"/>
          <w:lang w:val="id-ID"/>
        </w:rPr>
      </w:pPr>
      <w:r w:rsidRPr="00737A01">
        <w:rPr>
          <w:rFonts w:ascii="Times New Roman" w:hAnsi="Times New Roman" w:cs="Times New Roman"/>
          <w:sz w:val="24"/>
          <w:szCs w:val="24"/>
          <w:lang w:val="id-ID"/>
        </w:rPr>
        <w:t xml:space="preserve">Adapun kriteria untuk analisis koefisien determinasi menurut </w:t>
      </w:r>
      <w:sdt>
        <w:sdtPr>
          <w:rPr>
            <w:rFonts w:ascii="Times New Roman" w:hAnsi="Times New Roman" w:cs="Times New Roman"/>
            <w:color w:val="000000"/>
            <w:sz w:val="24"/>
            <w:szCs w:val="24"/>
            <w:lang w:val="id-ID"/>
          </w:rPr>
          <w:tag w:val="MENDELEY_CITATION_v3_eyJjaXRhdGlvbklEIjoiTUVOREVMRVlfQ0lUQVRJT05fY2FiNjMzOWUtYzQwMi00MDBiLTgwY2QtN2Q5MmY0YzdiODhj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422950379"/>
          <w:placeholder>
            <w:docPart w:val="E0EFBAE8BD694DB798C74F40A1F3A4D9"/>
          </w:placeholder>
        </w:sdtPr>
        <w:sdtContent>
          <w:r w:rsidRPr="00737A01">
            <w:rPr>
              <w:rFonts w:ascii="Times New Roman" w:hAnsi="Times New Roman" w:cs="Times New Roman"/>
              <w:color w:val="000000"/>
              <w:sz w:val="24"/>
              <w:szCs w:val="24"/>
              <w:lang w:val="id-ID"/>
            </w:rPr>
            <w:t>(Sugiyono, 2019)</w:t>
          </w:r>
        </w:sdtContent>
      </w:sdt>
      <w:r w:rsidRPr="00737A01">
        <w:rPr>
          <w:rFonts w:ascii="Times New Roman" w:hAnsi="Times New Roman" w:cs="Times New Roman"/>
          <w:color w:val="000000"/>
          <w:sz w:val="24"/>
          <w:szCs w:val="24"/>
          <w:lang w:val="id-ID"/>
        </w:rPr>
        <w:t xml:space="preserve"> </w:t>
      </w:r>
      <w:r w:rsidRPr="00737A01">
        <w:rPr>
          <w:rFonts w:ascii="Times New Roman" w:hAnsi="Times New Roman" w:cs="Times New Roman"/>
          <w:sz w:val="24"/>
          <w:szCs w:val="24"/>
          <w:lang w:val="id-ID"/>
        </w:rPr>
        <w:t>adalah sebagai berikut:</w:t>
      </w:r>
    </w:p>
    <w:p w14:paraId="08205128" w14:textId="77777777" w:rsidR="00721CA8" w:rsidRPr="00F7547F" w:rsidRDefault="00721CA8" w:rsidP="00737A01">
      <w:pPr>
        <w:pStyle w:val="Caption"/>
        <w:spacing w:after="0"/>
        <w:ind w:left="630"/>
        <w:rPr>
          <w:rFonts w:ascii="Times New Roman" w:hAnsi="Times New Roman" w:cs="Times New Roman"/>
          <w:b w:val="0"/>
          <w:bCs w:val="0"/>
          <w:i/>
          <w:iCs/>
          <w:color w:val="auto"/>
          <w:sz w:val="24"/>
          <w:szCs w:val="24"/>
          <w:lang w:val="id-ID"/>
        </w:rPr>
      </w:pPr>
      <w:bookmarkStart w:id="16" w:name="_Toc225744865"/>
      <w:r w:rsidRPr="00F7547F">
        <w:rPr>
          <w:rFonts w:ascii="Times New Roman" w:hAnsi="Times New Roman" w:cs="Times New Roman"/>
          <w:b w:val="0"/>
          <w:bCs w:val="0"/>
          <w:color w:val="auto"/>
          <w:sz w:val="24"/>
          <w:szCs w:val="24"/>
        </w:rPr>
        <w:t xml:space="preserve">Tabel 3. </w:t>
      </w:r>
      <w:r w:rsidRPr="00F7547F">
        <w:rPr>
          <w:rFonts w:ascii="Times New Roman" w:hAnsi="Times New Roman" w:cs="Times New Roman"/>
          <w:b w:val="0"/>
          <w:bCs w:val="0"/>
          <w:i/>
          <w:iCs/>
          <w:color w:val="auto"/>
          <w:sz w:val="24"/>
          <w:szCs w:val="24"/>
        </w:rPr>
        <w:fldChar w:fldCharType="begin"/>
      </w:r>
      <w:r w:rsidRPr="00F7547F">
        <w:rPr>
          <w:rFonts w:ascii="Times New Roman" w:hAnsi="Times New Roman" w:cs="Times New Roman"/>
          <w:b w:val="0"/>
          <w:bCs w:val="0"/>
          <w:color w:val="auto"/>
          <w:sz w:val="24"/>
          <w:szCs w:val="24"/>
        </w:rPr>
        <w:instrText xml:space="preserve"> SEQ Tabel_3. \* ARABIC </w:instrText>
      </w:r>
      <w:r w:rsidRPr="00F7547F">
        <w:rPr>
          <w:rFonts w:ascii="Times New Roman" w:hAnsi="Times New Roman" w:cs="Times New Roman"/>
          <w:b w:val="0"/>
          <w:bCs w:val="0"/>
          <w:i/>
          <w:iCs/>
          <w:color w:val="auto"/>
          <w:sz w:val="24"/>
          <w:szCs w:val="24"/>
        </w:rPr>
        <w:fldChar w:fldCharType="separate"/>
      </w:r>
      <w:r w:rsidRPr="00F7547F">
        <w:rPr>
          <w:rFonts w:ascii="Times New Roman" w:hAnsi="Times New Roman" w:cs="Times New Roman"/>
          <w:b w:val="0"/>
          <w:bCs w:val="0"/>
          <w:noProof/>
          <w:color w:val="auto"/>
          <w:sz w:val="24"/>
          <w:szCs w:val="24"/>
        </w:rPr>
        <w:t>3</w:t>
      </w:r>
      <w:r w:rsidRPr="00F7547F">
        <w:rPr>
          <w:rFonts w:ascii="Times New Roman" w:hAnsi="Times New Roman" w:cs="Times New Roman"/>
          <w:b w:val="0"/>
          <w:bCs w:val="0"/>
          <w:i/>
          <w:iCs/>
          <w:color w:val="auto"/>
          <w:sz w:val="24"/>
          <w:szCs w:val="24"/>
        </w:rPr>
        <w:fldChar w:fldCharType="end"/>
      </w:r>
      <w:r w:rsidRPr="00F7547F">
        <w:rPr>
          <w:rFonts w:ascii="Times New Roman" w:hAnsi="Times New Roman" w:cs="Times New Roman"/>
          <w:b w:val="0"/>
          <w:bCs w:val="0"/>
          <w:color w:val="auto"/>
          <w:sz w:val="24"/>
          <w:szCs w:val="24"/>
        </w:rPr>
        <w:t xml:space="preserve">: </w:t>
      </w:r>
      <w:r w:rsidRPr="00F7547F">
        <w:rPr>
          <w:rFonts w:ascii="Times New Roman" w:hAnsi="Times New Roman" w:cs="Times New Roman"/>
          <w:b w:val="0"/>
          <w:bCs w:val="0"/>
          <w:color w:val="auto"/>
          <w:sz w:val="24"/>
          <w:szCs w:val="24"/>
          <w:lang w:val="id-ID"/>
        </w:rPr>
        <w:t>Nilai Koefisien Determinasi</w:t>
      </w:r>
      <w:bookmarkEnd w:id="16"/>
    </w:p>
    <w:tbl>
      <w:tblPr>
        <w:tblStyle w:val="TableGrid"/>
        <w:tblW w:w="0" w:type="auto"/>
        <w:tblInd w:w="675" w:type="dxa"/>
        <w:tblLook w:val="04A0" w:firstRow="1" w:lastRow="0" w:firstColumn="1" w:lastColumn="0" w:noHBand="0" w:noVBand="1"/>
      </w:tblPr>
      <w:tblGrid>
        <w:gridCol w:w="3686"/>
        <w:gridCol w:w="3796"/>
      </w:tblGrid>
      <w:tr w:rsidR="00721CA8" w:rsidRPr="00737A01" w14:paraId="00C3A1C0" w14:textId="77777777" w:rsidTr="002D23D8">
        <w:trPr>
          <w:trHeight w:val="431"/>
        </w:trPr>
        <w:tc>
          <w:tcPr>
            <w:tcW w:w="3686" w:type="dxa"/>
          </w:tcPr>
          <w:p w14:paraId="5AD62706" w14:textId="77777777" w:rsidR="00721CA8" w:rsidRPr="00737A01" w:rsidRDefault="00721CA8" w:rsidP="00737A01">
            <w:pPr>
              <w:pStyle w:val="BodyText"/>
              <w:spacing w:line="360" w:lineRule="auto"/>
              <w:rPr>
                <w:bCs/>
                <w:lang w:val="id-ID"/>
              </w:rPr>
            </w:pPr>
            <w:r w:rsidRPr="00737A01">
              <w:rPr>
                <w:bCs/>
                <w:lang w:val="id-ID"/>
              </w:rPr>
              <w:t>Interval Koefisien</w:t>
            </w:r>
          </w:p>
        </w:tc>
        <w:tc>
          <w:tcPr>
            <w:tcW w:w="3796" w:type="dxa"/>
          </w:tcPr>
          <w:p w14:paraId="64A3F38F" w14:textId="77777777" w:rsidR="00721CA8" w:rsidRPr="00737A01" w:rsidRDefault="00721CA8" w:rsidP="00737A01">
            <w:pPr>
              <w:pStyle w:val="BodyText"/>
              <w:spacing w:line="360" w:lineRule="auto"/>
              <w:rPr>
                <w:bCs/>
                <w:lang w:val="id-ID"/>
              </w:rPr>
            </w:pPr>
            <w:r w:rsidRPr="00737A01">
              <w:rPr>
                <w:bCs/>
                <w:lang w:val="id-ID"/>
              </w:rPr>
              <w:t>Tingkat Hubungan</w:t>
            </w:r>
          </w:p>
        </w:tc>
      </w:tr>
      <w:tr w:rsidR="00721CA8" w:rsidRPr="00737A01" w14:paraId="0C762463" w14:textId="77777777" w:rsidTr="002D23D8">
        <w:trPr>
          <w:trHeight w:val="395"/>
        </w:trPr>
        <w:tc>
          <w:tcPr>
            <w:tcW w:w="3686" w:type="dxa"/>
          </w:tcPr>
          <w:p w14:paraId="6C20EC55" w14:textId="77777777" w:rsidR="00721CA8" w:rsidRPr="00737A01" w:rsidRDefault="00721CA8" w:rsidP="00737A01">
            <w:pPr>
              <w:pStyle w:val="BodyText"/>
              <w:spacing w:line="360" w:lineRule="auto"/>
              <w:ind w:left="0" w:firstLine="0"/>
              <w:jc w:val="center"/>
              <w:rPr>
                <w:lang w:val="id-ID"/>
              </w:rPr>
            </w:pPr>
            <w:r w:rsidRPr="00737A01">
              <w:rPr>
                <w:lang w:val="id-ID"/>
              </w:rPr>
              <w:t>0,00-0,199</w:t>
            </w:r>
          </w:p>
        </w:tc>
        <w:tc>
          <w:tcPr>
            <w:tcW w:w="3796" w:type="dxa"/>
          </w:tcPr>
          <w:p w14:paraId="461771D0" w14:textId="77777777" w:rsidR="00721CA8" w:rsidRPr="00737A01" w:rsidRDefault="00721CA8" w:rsidP="00737A01">
            <w:pPr>
              <w:pStyle w:val="BodyText"/>
              <w:spacing w:line="360" w:lineRule="auto"/>
              <w:ind w:left="0" w:firstLine="0"/>
              <w:jc w:val="center"/>
              <w:rPr>
                <w:lang w:val="id-ID"/>
              </w:rPr>
            </w:pPr>
            <w:r w:rsidRPr="00737A01">
              <w:rPr>
                <w:lang w:val="id-ID"/>
              </w:rPr>
              <w:t>Sangat Rendah</w:t>
            </w:r>
          </w:p>
        </w:tc>
      </w:tr>
      <w:tr w:rsidR="00721CA8" w:rsidRPr="00737A01" w14:paraId="694C4046" w14:textId="77777777" w:rsidTr="002D23D8">
        <w:tc>
          <w:tcPr>
            <w:tcW w:w="3686" w:type="dxa"/>
          </w:tcPr>
          <w:p w14:paraId="2B5EAC0E" w14:textId="77777777" w:rsidR="00721CA8" w:rsidRPr="00737A01" w:rsidRDefault="00721CA8" w:rsidP="00737A01">
            <w:pPr>
              <w:pStyle w:val="BodyText"/>
              <w:spacing w:line="360" w:lineRule="auto"/>
              <w:ind w:left="0" w:firstLine="0"/>
              <w:jc w:val="center"/>
              <w:rPr>
                <w:lang w:val="id-ID"/>
              </w:rPr>
            </w:pPr>
            <w:r w:rsidRPr="00737A01">
              <w:rPr>
                <w:lang w:val="id-ID"/>
              </w:rPr>
              <w:t>0,20-0,399</w:t>
            </w:r>
          </w:p>
        </w:tc>
        <w:tc>
          <w:tcPr>
            <w:tcW w:w="3796" w:type="dxa"/>
          </w:tcPr>
          <w:p w14:paraId="69FB5080" w14:textId="77777777" w:rsidR="00721CA8" w:rsidRPr="00737A01" w:rsidRDefault="00721CA8" w:rsidP="00737A01">
            <w:pPr>
              <w:pStyle w:val="BodyText"/>
              <w:spacing w:line="360" w:lineRule="auto"/>
              <w:ind w:left="0" w:firstLine="0"/>
              <w:jc w:val="center"/>
              <w:rPr>
                <w:lang w:val="id-ID"/>
              </w:rPr>
            </w:pPr>
            <w:r w:rsidRPr="00737A01">
              <w:rPr>
                <w:lang w:val="id-ID"/>
              </w:rPr>
              <w:t>Rendah</w:t>
            </w:r>
          </w:p>
        </w:tc>
      </w:tr>
      <w:tr w:rsidR="00721CA8" w:rsidRPr="00737A01" w14:paraId="5945A95F" w14:textId="77777777" w:rsidTr="002D23D8">
        <w:tc>
          <w:tcPr>
            <w:tcW w:w="3686" w:type="dxa"/>
          </w:tcPr>
          <w:p w14:paraId="2D4AAE59" w14:textId="77777777" w:rsidR="00721CA8" w:rsidRPr="00737A01" w:rsidRDefault="00721CA8" w:rsidP="00737A01">
            <w:pPr>
              <w:pStyle w:val="BodyText"/>
              <w:spacing w:line="360" w:lineRule="auto"/>
              <w:ind w:left="0" w:firstLine="0"/>
              <w:jc w:val="center"/>
              <w:rPr>
                <w:lang w:val="id-ID"/>
              </w:rPr>
            </w:pPr>
            <w:r w:rsidRPr="00737A01">
              <w:rPr>
                <w:lang w:val="id-ID"/>
              </w:rPr>
              <w:t>0,40-0,599</w:t>
            </w:r>
          </w:p>
        </w:tc>
        <w:tc>
          <w:tcPr>
            <w:tcW w:w="3796" w:type="dxa"/>
          </w:tcPr>
          <w:p w14:paraId="250F5BE8" w14:textId="77777777" w:rsidR="00721CA8" w:rsidRPr="00737A01" w:rsidRDefault="00721CA8" w:rsidP="00737A01">
            <w:pPr>
              <w:pStyle w:val="BodyText"/>
              <w:spacing w:line="360" w:lineRule="auto"/>
              <w:ind w:left="0" w:firstLine="0"/>
              <w:jc w:val="center"/>
              <w:rPr>
                <w:lang w:val="id-ID"/>
              </w:rPr>
            </w:pPr>
            <w:r w:rsidRPr="00737A01">
              <w:rPr>
                <w:lang w:val="id-ID"/>
              </w:rPr>
              <w:t>Sedang</w:t>
            </w:r>
          </w:p>
        </w:tc>
      </w:tr>
      <w:tr w:rsidR="00721CA8" w:rsidRPr="00737A01" w14:paraId="036F2B12" w14:textId="77777777" w:rsidTr="002D23D8">
        <w:tc>
          <w:tcPr>
            <w:tcW w:w="3686" w:type="dxa"/>
          </w:tcPr>
          <w:p w14:paraId="607F9666" w14:textId="77777777" w:rsidR="00721CA8" w:rsidRPr="00737A01" w:rsidRDefault="00721CA8" w:rsidP="00737A01">
            <w:pPr>
              <w:pStyle w:val="BodyText"/>
              <w:spacing w:line="360" w:lineRule="auto"/>
              <w:ind w:left="0" w:firstLine="0"/>
              <w:jc w:val="center"/>
              <w:rPr>
                <w:lang w:val="id-ID"/>
              </w:rPr>
            </w:pPr>
            <w:r w:rsidRPr="00737A01">
              <w:rPr>
                <w:lang w:val="id-ID"/>
              </w:rPr>
              <w:t>0,60-0,799</w:t>
            </w:r>
          </w:p>
        </w:tc>
        <w:tc>
          <w:tcPr>
            <w:tcW w:w="3796" w:type="dxa"/>
          </w:tcPr>
          <w:p w14:paraId="19B9AEAF" w14:textId="77777777" w:rsidR="00721CA8" w:rsidRPr="00737A01" w:rsidRDefault="00721CA8" w:rsidP="00737A01">
            <w:pPr>
              <w:pStyle w:val="BodyText"/>
              <w:spacing w:line="360" w:lineRule="auto"/>
              <w:ind w:left="0" w:firstLine="0"/>
              <w:jc w:val="center"/>
              <w:rPr>
                <w:lang w:val="id-ID"/>
              </w:rPr>
            </w:pPr>
            <w:r w:rsidRPr="00737A01">
              <w:rPr>
                <w:lang w:val="id-ID"/>
              </w:rPr>
              <w:t>Kuat</w:t>
            </w:r>
          </w:p>
        </w:tc>
      </w:tr>
      <w:tr w:rsidR="00721CA8" w:rsidRPr="00737A01" w14:paraId="1B57988D" w14:textId="77777777" w:rsidTr="002D23D8">
        <w:tc>
          <w:tcPr>
            <w:tcW w:w="3686" w:type="dxa"/>
          </w:tcPr>
          <w:p w14:paraId="5AD40D8E" w14:textId="77777777" w:rsidR="00721CA8" w:rsidRPr="00737A01" w:rsidRDefault="00721CA8" w:rsidP="00737A01">
            <w:pPr>
              <w:pStyle w:val="BodyText"/>
              <w:tabs>
                <w:tab w:val="left" w:pos="1620"/>
                <w:tab w:val="center" w:pos="2217"/>
              </w:tabs>
              <w:spacing w:line="360" w:lineRule="auto"/>
              <w:ind w:left="0" w:firstLine="0"/>
              <w:jc w:val="center"/>
              <w:rPr>
                <w:lang w:val="id-ID"/>
              </w:rPr>
            </w:pPr>
            <w:r w:rsidRPr="00737A01">
              <w:rPr>
                <w:lang w:val="id-ID"/>
              </w:rPr>
              <w:t>0,80-1,000</w:t>
            </w:r>
          </w:p>
        </w:tc>
        <w:tc>
          <w:tcPr>
            <w:tcW w:w="3796" w:type="dxa"/>
          </w:tcPr>
          <w:p w14:paraId="1418ED63" w14:textId="77777777" w:rsidR="00721CA8" w:rsidRPr="00737A01" w:rsidRDefault="00721CA8" w:rsidP="00737A01">
            <w:pPr>
              <w:pStyle w:val="BodyText"/>
              <w:spacing w:line="360" w:lineRule="auto"/>
              <w:ind w:left="0" w:firstLine="0"/>
              <w:jc w:val="center"/>
              <w:rPr>
                <w:lang w:val="id-ID"/>
              </w:rPr>
            </w:pPr>
            <w:r w:rsidRPr="00737A01">
              <w:rPr>
                <w:lang w:val="id-ID"/>
              </w:rPr>
              <w:t>Sangat Kuat</w:t>
            </w:r>
          </w:p>
        </w:tc>
      </w:tr>
    </w:tbl>
    <w:p w14:paraId="0A842BCC" w14:textId="77777777" w:rsidR="00721CA8" w:rsidRPr="00F7547F" w:rsidRDefault="00721CA8" w:rsidP="00737A01">
      <w:pPr>
        <w:pStyle w:val="Caption"/>
        <w:spacing w:after="0"/>
        <w:ind w:left="630"/>
        <w:rPr>
          <w:rFonts w:ascii="Times New Roman" w:hAnsi="Times New Roman" w:cs="Times New Roman"/>
          <w:b w:val="0"/>
          <w:bCs w:val="0"/>
          <w:i/>
          <w:iCs/>
          <w:color w:val="000000"/>
          <w:sz w:val="24"/>
          <w:szCs w:val="24"/>
          <w:lang w:val="id-ID"/>
        </w:rPr>
      </w:pPr>
      <w:r w:rsidRPr="00F7547F">
        <w:rPr>
          <w:rFonts w:ascii="Times New Roman" w:hAnsi="Times New Roman" w:cs="Times New Roman"/>
          <w:b w:val="0"/>
          <w:bCs w:val="0"/>
          <w:color w:val="auto"/>
          <w:sz w:val="24"/>
          <w:szCs w:val="24"/>
          <w:lang w:val="id-ID"/>
        </w:rPr>
        <w:t xml:space="preserve">Sumber: </w:t>
      </w:r>
      <w:sdt>
        <w:sdtPr>
          <w:rPr>
            <w:rFonts w:ascii="Times New Roman" w:hAnsi="Times New Roman" w:cs="Times New Roman"/>
            <w:b w:val="0"/>
            <w:bCs w:val="0"/>
            <w:i/>
            <w:iCs/>
            <w:color w:val="000000"/>
            <w:sz w:val="24"/>
            <w:szCs w:val="24"/>
            <w:lang w:val="id-ID"/>
          </w:rPr>
          <w:tag w:val="MENDELEY_CITATION_v3_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"/>
          <w:id w:val="2030835137"/>
          <w:placeholder>
            <w:docPart w:val="E0EFBAE8BD694DB798C74F40A1F3A4D9"/>
          </w:placeholder>
        </w:sdtPr>
        <w:sdtContent>
          <w:r w:rsidRPr="00F7547F">
            <w:rPr>
              <w:rFonts w:ascii="Times New Roman" w:hAnsi="Times New Roman" w:cs="Times New Roman"/>
              <w:b w:val="0"/>
              <w:bCs w:val="0"/>
              <w:color w:val="000000"/>
              <w:sz w:val="24"/>
              <w:szCs w:val="24"/>
              <w:lang w:val="id-ID"/>
            </w:rPr>
            <w:t>(Sugiyono, 2019)</w:t>
          </w:r>
        </w:sdtContent>
      </w:sdt>
    </w:p>
    <w:p w14:paraId="0B90EB08" w14:textId="77777777" w:rsidR="00721CA8" w:rsidRPr="00737A01" w:rsidRDefault="00721CA8" w:rsidP="00737A01">
      <w:pPr>
        <w:spacing w:after="0"/>
        <w:rPr>
          <w:rFonts w:ascii="Times New Roman" w:hAnsi="Times New Roman" w:cs="Times New Roman"/>
          <w:sz w:val="24"/>
          <w:szCs w:val="24"/>
          <w:lang w:val="id-ID"/>
        </w:rPr>
      </w:pPr>
    </w:p>
    <w:p w14:paraId="5195550B" w14:textId="77777777" w:rsidR="00721CA8" w:rsidRPr="00F7547F" w:rsidRDefault="00721CA8" w:rsidP="00F7547F">
      <w:pPr>
        <w:pStyle w:val="Heading2"/>
        <w:numPr>
          <w:ilvl w:val="0"/>
          <w:numId w:val="24"/>
        </w:numPr>
        <w:tabs>
          <w:tab w:val="num" w:pos="360"/>
        </w:tabs>
        <w:spacing w:before="0" w:after="0" w:line="276" w:lineRule="auto"/>
        <w:ind w:left="540" w:hanging="540"/>
        <w:jc w:val="left"/>
        <w:rPr>
          <w:rFonts w:ascii="Times New Roman" w:hAnsi="Times New Roman" w:cs="Times New Roman"/>
          <w:b/>
          <w:bCs/>
          <w:sz w:val="24"/>
          <w:szCs w:val="24"/>
          <w:lang w:val="id-ID"/>
        </w:rPr>
      </w:pPr>
      <w:bookmarkStart w:id="17" w:name="_Toc226399364"/>
      <w:r w:rsidRPr="00F7547F">
        <w:rPr>
          <w:rFonts w:ascii="Times New Roman" w:hAnsi="Times New Roman" w:cs="Times New Roman"/>
          <w:b/>
          <w:bCs/>
          <w:sz w:val="24"/>
          <w:szCs w:val="24"/>
          <w:lang w:val="id-ID"/>
        </w:rPr>
        <w:lastRenderedPageBreak/>
        <w:t>Jadwal Penelitian</w:t>
      </w:r>
      <w:bookmarkEnd w:id="17"/>
    </w:p>
    <w:p w14:paraId="68EC573E" w14:textId="77777777" w:rsidR="00721CA8" w:rsidRPr="00737A01" w:rsidRDefault="00721CA8" w:rsidP="00737A01">
      <w:pPr>
        <w:pStyle w:val="nospace"/>
        <w:spacing w:after="0" w:afterAutospacing="0"/>
        <w:ind w:left="450"/>
      </w:pPr>
      <w:r w:rsidRPr="00737A01">
        <w:t xml:space="preserve">Jadwal </w:t>
      </w:r>
      <w:proofErr w:type="spellStart"/>
      <w:r w:rsidRPr="00737A01">
        <w:t>penyelesaian</w:t>
      </w:r>
      <w:proofErr w:type="spellEnd"/>
      <w:r w:rsidRPr="00737A01">
        <w:t xml:space="preserve"> </w:t>
      </w:r>
      <w:proofErr w:type="spellStart"/>
      <w:r w:rsidRPr="00737A01">
        <w:t>skripsi</w:t>
      </w:r>
      <w:proofErr w:type="spellEnd"/>
      <w:r w:rsidRPr="00737A01">
        <w:t xml:space="preserve"> </w:t>
      </w:r>
      <w:proofErr w:type="spellStart"/>
      <w:r w:rsidRPr="00737A01">
        <w:t>ini</w:t>
      </w:r>
      <w:proofErr w:type="spellEnd"/>
      <w:r w:rsidRPr="00737A01">
        <w:t xml:space="preserve"> </w:t>
      </w:r>
      <w:proofErr w:type="spellStart"/>
      <w:r w:rsidRPr="00737A01">
        <w:t>dimulai</w:t>
      </w:r>
      <w:proofErr w:type="spellEnd"/>
      <w:r w:rsidRPr="00737A01">
        <w:t xml:space="preserve"> </w:t>
      </w:r>
      <w:proofErr w:type="spellStart"/>
      <w:r w:rsidRPr="00737A01">
        <w:t>dengan</w:t>
      </w:r>
      <w:proofErr w:type="spellEnd"/>
      <w:r w:rsidRPr="00737A01">
        <w:t xml:space="preserve"> </w:t>
      </w:r>
      <w:proofErr w:type="spellStart"/>
      <w:r w:rsidRPr="00737A01">
        <w:t>mengajukan</w:t>
      </w:r>
      <w:proofErr w:type="spellEnd"/>
      <w:r w:rsidRPr="00737A01">
        <w:t xml:space="preserve"> </w:t>
      </w:r>
      <w:proofErr w:type="spellStart"/>
      <w:r w:rsidRPr="00737A01">
        <w:t>judul</w:t>
      </w:r>
      <w:proofErr w:type="spellEnd"/>
      <w:r w:rsidRPr="00737A01">
        <w:t xml:space="preserve"> </w:t>
      </w:r>
      <w:proofErr w:type="spellStart"/>
      <w:r w:rsidRPr="00737A01">
        <w:t>kepada</w:t>
      </w:r>
      <w:proofErr w:type="spellEnd"/>
      <w:r w:rsidRPr="00737A01">
        <w:t xml:space="preserve"> Dosen </w:t>
      </w:r>
      <w:proofErr w:type="spellStart"/>
      <w:r w:rsidRPr="00737A01">
        <w:t>Pembimbing</w:t>
      </w:r>
      <w:proofErr w:type="spellEnd"/>
      <w:r w:rsidRPr="00737A01">
        <w:t xml:space="preserve"> pada </w:t>
      </w:r>
      <w:proofErr w:type="spellStart"/>
      <w:r w:rsidRPr="00737A01">
        <w:t>bulan</w:t>
      </w:r>
      <w:proofErr w:type="spellEnd"/>
      <w:r w:rsidRPr="00737A01">
        <w:t xml:space="preserve"> Oktober 2025. </w:t>
      </w:r>
      <w:proofErr w:type="spellStart"/>
      <w:r w:rsidRPr="00737A01">
        <w:t>Setelah</w:t>
      </w:r>
      <w:proofErr w:type="spellEnd"/>
      <w:r w:rsidRPr="00737A01">
        <w:t xml:space="preserve"> </w:t>
      </w:r>
      <w:proofErr w:type="spellStart"/>
      <w:r w:rsidRPr="00737A01">
        <w:t>judul</w:t>
      </w:r>
      <w:proofErr w:type="spellEnd"/>
      <w:r w:rsidRPr="00737A01">
        <w:t xml:space="preserve"> </w:t>
      </w:r>
      <w:proofErr w:type="spellStart"/>
      <w:r w:rsidRPr="00737A01">
        <w:t>penelitian</w:t>
      </w:r>
      <w:proofErr w:type="spellEnd"/>
      <w:r w:rsidRPr="00737A01">
        <w:t xml:space="preserve"> </w:t>
      </w:r>
      <w:proofErr w:type="spellStart"/>
      <w:r w:rsidRPr="00737A01">
        <w:t>disetujui</w:t>
      </w:r>
      <w:proofErr w:type="spellEnd"/>
      <w:r w:rsidRPr="00737A01">
        <w:t xml:space="preserve"> oleh Dosen </w:t>
      </w:r>
      <w:proofErr w:type="spellStart"/>
      <w:r w:rsidRPr="00737A01">
        <w:t>Pembimbing</w:t>
      </w:r>
      <w:proofErr w:type="spellEnd"/>
      <w:r w:rsidRPr="00737A01">
        <w:t xml:space="preserve">, </w:t>
      </w:r>
      <w:proofErr w:type="spellStart"/>
      <w:r w:rsidRPr="00737A01">
        <w:t>penulis</w:t>
      </w:r>
      <w:proofErr w:type="spellEnd"/>
      <w:r w:rsidRPr="00737A01">
        <w:t xml:space="preserve"> </w:t>
      </w:r>
      <w:proofErr w:type="spellStart"/>
      <w:r w:rsidRPr="00737A01">
        <w:t>mulai</w:t>
      </w:r>
      <w:proofErr w:type="spellEnd"/>
      <w:r w:rsidRPr="00737A01">
        <w:t xml:space="preserve"> </w:t>
      </w:r>
      <w:proofErr w:type="spellStart"/>
      <w:r w:rsidRPr="00737A01">
        <w:t>melakukan</w:t>
      </w:r>
      <w:proofErr w:type="spellEnd"/>
      <w:r w:rsidRPr="00737A01">
        <w:t xml:space="preserve"> </w:t>
      </w:r>
      <w:proofErr w:type="spellStart"/>
      <w:r w:rsidRPr="00737A01">
        <w:t>penyusunan</w:t>
      </w:r>
      <w:proofErr w:type="spellEnd"/>
      <w:r w:rsidRPr="00737A01">
        <w:t xml:space="preserve"> </w:t>
      </w:r>
      <w:proofErr w:type="spellStart"/>
      <w:r w:rsidRPr="00737A01">
        <w:t>serta</w:t>
      </w:r>
      <w:proofErr w:type="spellEnd"/>
      <w:r w:rsidRPr="00737A01">
        <w:t xml:space="preserve"> </w:t>
      </w:r>
      <w:proofErr w:type="spellStart"/>
      <w:r w:rsidRPr="00737A01">
        <w:t>melakukan</w:t>
      </w:r>
      <w:proofErr w:type="spellEnd"/>
      <w:r w:rsidRPr="00737A01">
        <w:t xml:space="preserve"> </w:t>
      </w:r>
      <w:proofErr w:type="spellStart"/>
      <w:r w:rsidRPr="00737A01">
        <w:t>bimbingan</w:t>
      </w:r>
      <w:proofErr w:type="spellEnd"/>
      <w:r w:rsidRPr="00737A01">
        <w:t xml:space="preserve"> proposal </w:t>
      </w:r>
      <w:proofErr w:type="spellStart"/>
      <w:r w:rsidRPr="00737A01">
        <w:t>skripsi</w:t>
      </w:r>
      <w:proofErr w:type="spellEnd"/>
      <w:r w:rsidRPr="00737A01">
        <w:t xml:space="preserve"> pada </w:t>
      </w:r>
      <w:proofErr w:type="spellStart"/>
      <w:r w:rsidRPr="00737A01">
        <w:t>bulan</w:t>
      </w:r>
      <w:proofErr w:type="spellEnd"/>
      <w:r w:rsidRPr="00737A01">
        <w:t xml:space="preserve"> Oktober 2025 - Januari 2026. </w:t>
      </w:r>
      <w:proofErr w:type="spellStart"/>
      <w:r w:rsidRPr="00737A01">
        <w:t>Setelah</w:t>
      </w:r>
      <w:proofErr w:type="spellEnd"/>
      <w:r w:rsidRPr="00737A01">
        <w:t xml:space="preserve"> </w:t>
      </w:r>
      <w:proofErr w:type="spellStart"/>
      <w:r w:rsidRPr="00737A01">
        <w:t>disetujui</w:t>
      </w:r>
      <w:proofErr w:type="spellEnd"/>
      <w:r w:rsidRPr="00737A01">
        <w:t xml:space="preserve"> oleh Dosen </w:t>
      </w:r>
      <w:proofErr w:type="spellStart"/>
      <w:r w:rsidRPr="00737A01">
        <w:t>Pembimbing</w:t>
      </w:r>
      <w:proofErr w:type="spellEnd"/>
      <w:r w:rsidRPr="00737A01">
        <w:t xml:space="preserve">, </w:t>
      </w:r>
      <w:proofErr w:type="spellStart"/>
      <w:r w:rsidRPr="00737A01">
        <w:t>penulis</w:t>
      </w:r>
      <w:proofErr w:type="spellEnd"/>
      <w:r w:rsidRPr="00737A01">
        <w:t xml:space="preserve"> </w:t>
      </w:r>
      <w:proofErr w:type="spellStart"/>
      <w:r w:rsidRPr="00737A01">
        <w:t>mendaftarkan</w:t>
      </w:r>
      <w:proofErr w:type="spellEnd"/>
      <w:r w:rsidRPr="00737A01">
        <w:t xml:space="preserve"> proposal </w:t>
      </w:r>
      <w:proofErr w:type="spellStart"/>
      <w:r w:rsidRPr="00737A01">
        <w:t>skripsi</w:t>
      </w:r>
      <w:proofErr w:type="spellEnd"/>
      <w:r w:rsidRPr="00737A01">
        <w:t xml:space="preserve"> </w:t>
      </w:r>
      <w:proofErr w:type="spellStart"/>
      <w:r w:rsidRPr="00737A01">
        <w:t>untuk</w:t>
      </w:r>
      <w:proofErr w:type="spellEnd"/>
      <w:r w:rsidRPr="00737A01">
        <w:t xml:space="preserve"> </w:t>
      </w:r>
      <w:proofErr w:type="spellStart"/>
      <w:r w:rsidRPr="00737A01">
        <w:t>diseminarkan</w:t>
      </w:r>
      <w:proofErr w:type="spellEnd"/>
      <w:r w:rsidRPr="00737A01">
        <w:t xml:space="preserve"> pada </w:t>
      </w:r>
      <w:proofErr w:type="spellStart"/>
      <w:r w:rsidRPr="00737A01">
        <w:t>bulan</w:t>
      </w:r>
      <w:proofErr w:type="spellEnd"/>
      <w:r w:rsidRPr="00737A01">
        <w:t xml:space="preserve"> Januari 2026.</w:t>
      </w:r>
    </w:p>
    <w:p w14:paraId="4DDBD3F8" w14:textId="36FE9421" w:rsidR="00721CA8" w:rsidRPr="00737A01" w:rsidRDefault="00721CA8" w:rsidP="00737A01">
      <w:pPr>
        <w:pStyle w:val="nospace"/>
        <w:spacing w:after="0" w:afterAutospacing="0"/>
        <w:ind w:left="450"/>
      </w:pPr>
      <w:proofErr w:type="spellStart"/>
      <w:r w:rsidRPr="00737A01">
        <w:t>Selesai</w:t>
      </w:r>
      <w:proofErr w:type="spellEnd"/>
      <w:r w:rsidRPr="00737A01">
        <w:t xml:space="preserve"> </w:t>
      </w:r>
      <w:proofErr w:type="spellStart"/>
      <w:r w:rsidRPr="00737A01">
        <w:t>dengan</w:t>
      </w:r>
      <w:proofErr w:type="spellEnd"/>
      <w:r w:rsidRPr="00737A01">
        <w:t xml:space="preserve"> seminar, </w:t>
      </w:r>
      <w:proofErr w:type="spellStart"/>
      <w:r w:rsidRPr="00737A01">
        <w:t>penulis</w:t>
      </w:r>
      <w:proofErr w:type="spellEnd"/>
      <w:r w:rsidRPr="00737A01">
        <w:t xml:space="preserve"> </w:t>
      </w:r>
      <w:proofErr w:type="spellStart"/>
      <w:r w:rsidRPr="00737A01">
        <w:t>melakukan</w:t>
      </w:r>
      <w:proofErr w:type="spellEnd"/>
      <w:r w:rsidRPr="00737A01">
        <w:t xml:space="preserve"> </w:t>
      </w:r>
      <w:proofErr w:type="spellStart"/>
      <w:r w:rsidRPr="00737A01">
        <w:t>revisi</w:t>
      </w:r>
      <w:proofErr w:type="spellEnd"/>
      <w:r w:rsidRPr="00737A01">
        <w:t xml:space="preserve"> proposal pada </w:t>
      </w:r>
      <w:proofErr w:type="spellStart"/>
      <w:r w:rsidRPr="00737A01">
        <w:t>bulan</w:t>
      </w:r>
      <w:proofErr w:type="spellEnd"/>
      <w:r w:rsidRPr="00737A01">
        <w:t xml:space="preserve"> Januari 2026–</w:t>
      </w:r>
      <w:proofErr w:type="spellStart"/>
      <w:r w:rsidRPr="00737A01">
        <w:t>Februari</w:t>
      </w:r>
      <w:proofErr w:type="spellEnd"/>
      <w:r w:rsidRPr="00737A01">
        <w:t xml:space="preserve"> 2026. </w:t>
      </w:r>
      <w:proofErr w:type="spellStart"/>
      <w:r w:rsidRPr="00737A01">
        <w:t>Kemudian</w:t>
      </w:r>
      <w:proofErr w:type="spellEnd"/>
      <w:r w:rsidRPr="00737A01">
        <w:t xml:space="preserve"> </w:t>
      </w:r>
      <w:proofErr w:type="spellStart"/>
      <w:r w:rsidRPr="00737A01">
        <w:t>dilanjutkan</w:t>
      </w:r>
      <w:proofErr w:type="spellEnd"/>
      <w:r w:rsidRPr="00737A01">
        <w:t xml:space="preserve"> </w:t>
      </w:r>
      <w:proofErr w:type="spellStart"/>
      <w:r w:rsidRPr="00737A01">
        <w:t>dengan</w:t>
      </w:r>
      <w:proofErr w:type="spellEnd"/>
      <w:r w:rsidRPr="00737A01">
        <w:t xml:space="preserve"> </w:t>
      </w:r>
      <w:proofErr w:type="spellStart"/>
      <w:r w:rsidRPr="00737A01">
        <w:t>menyebar</w:t>
      </w:r>
      <w:proofErr w:type="spellEnd"/>
      <w:r w:rsidRPr="00737A01">
        <w:t xml:space="preserve"> </w:t>
      </w:r>
      <w:proofErr w:type="spellStart"/>
      <w:r w:rsidRPr="00737A01">
        <w:t>kuesioner</w:t>
      </w:r>
      <w:proofErr w:type="spellEnd"/>
      <w:r w:rsidRPr="00737A01">
        <w:t xml:space="preserve"> pada </w:t>
      </w:r>
      <w:proofErr w:type="spellStart"/>
      <w:r w:rsidRPr="00737A01">
        <w:t>karyawan</w:t>
      </w:r>
      <w:proofErr w:type="spellEnd"/>
      <w:r w:rsidRPr="00737A01">
        <w:t xml:space="preserve"> PT Bumi Jaya </w:t>
      </w:r>
      <w:proofErr w:type="spellStart"/>
      <w:r w:rsidRPr="00737A01">
        <w:t>Kabupaten</w:t>
      </w:r>
      <w:proofErr w:type="spellEnd"/>
      <w:r w:rsidRPr="00737A01">
        <w:t xml:space="preserve"> </w:t>
      </w:r>
      <w:proofErr w:type="spellStart"/>
      <w:r w:rsidRPr="00737A01">
        <w:t>Tabalong</w:t>
      </w:r>
      <w:proofErr w:type="spellEnd"/>
      <w:r w:rsidRPr="00737A01">
        <w:t xml:space="preserve">. </w:t>
      </w:r>
      <w:proofErr w:type="spellStart"/>
      <w:r w:rsidRPr="00737A01">
        <w:t>Setelah</w:t>
      </w:r>
      <w:proofErr w:type="spellEnd"/>
      <w:r w:rsidRPr="00737A01">
        <w:t xml:space="preserve"> </w:t>
      </w:r>
      <w:proofErr w:type="spellStart"/>
      <w:r w:rsidRPr="00737A01">
        <w:t>kuesioner</w:t>
      </w:r>
      <w:proofErr w:type="spellEnd"/>
      <w:r w:rsidRPr="00737A01">
        <w:t xml:space="preserve"> </w:t>
      </w:r>
      <w:proofErr w:type="spellStart"/>
      <w:r w:rsidRPr="00737A01">
        <w:t>terisi</w:t>
      </w:r>
      <w:proofErr w:type="spellEnd"/>
      <w:r w:rsidRPr="00737A01">
        <w:t xml:space="preserve">, </w:t>
      </w:r>
      <w:proofErr w:type="spellStart"/>
      <w:r w:rsidRPr="00737A01">
        <w:t>penulis</w:t>
      </w:r>
      <w:proofErr w:type="spellEnd"/>
      <w:r w:rsidRPr="00737A01">
        <w:t xml:space="preserve"> </w:t>
      </w:r>
      <w:proofErr w:type="spellStart"/>
      <w:r w:rsidRPr="00737A01">
        <w:t>melanjutkan</w:t>
      </w:r>
      <w:proofErr w:type="spellEnd"/>
      <w:r w:rsidRPr="00737A01">
        <w:t xml:space="preserve"> </w:t>
      </w:r>
      <w:proofErr w:type="spellStart"/>
      <w:r w:rsidRPr="00737A01">
        <w:t>pemrosesan</w:t>
      </w:r>
      <w:proofErr w:type="spellEnd"/>
      <w:r w:rsidRPr="00737A01">
        <w:t xml:space="preserve"> data </w:t>
      </w:r>
      <w:proofErr w:type="spellStart"/>
      <w:r w:rsidRPr="00737A01">
        <w:t>dengan</w:t>
      </w:r>
      <w:proofErr w:type="spellEnd"/>
      <w:r w:rsidRPr="00737A01">
        <w:t xml:space="preserve"> </w:t>
      </w:r>
      <w:proofErr w:type="spellStart"/>
      <w:r w:rsidRPr="00737A01">
        <w:t>aplikasi</w:t>
      </w:r>
      <w:proofErr w:type="spellEnd"/>
      <w:r w:rsidRPr="00737A01">
        <w:t xml:space="preserve"> SPSS </w:t>
      </w:r>
      <w:proofErr w:type="spellStart"/>
      <w:r w:rsidRPr="00737A01">
        <w:t>versi</w:t>
      </w:r>
      <w:proofErr w:type="spellEnd"/>
      <w:r w:rsidRPr="00737A01">
        <w:t xml:space="preserve"> 30. </w:t>
      </w:r>
      <w:proofErr w:type="spellStart"/>
      <w:r w:rsidRPr="00737A01">
        <w:t>Setelah</w:t>
      </w:r>
      <w:proofErr w:type="spellEnd"/>
      <w:r w:rsidRPr="00737A01">
        <w:t xml:space="preserve"> </w:t>
      </w:r>
      <w:proofErr w:type="spellStart"/>
      <w:r w:rsidRPr="00737A01">
        <w:t>selesai</w:t>
      </w:r>
      <w:proofErr w:type="spellEnd"/>
      <w:r w:rsidRPr="00737A01">
        <w:t xml:space="preserve"> </w:t>
      </w:r>
      <w:proofErr w:type="spellStart"/>
      <w:r w:rsidRPr="00737A01">
        <w:t>dengan</w:t>
      </w:r>
      <w:proofErr w:type="spellEnd"/>
      <w:r w:rsidRPr="00737A01">
        <w:t xml:space="preserve"> </w:t>
      </w:r>
      <w:proofErr w:type="spellStart"/>
      <w:r w:rsidRPr="00737A01">
        <w:t>pemrosesan</w:t>
      </w:r>
      <w:proofErr w:type="spellEnd"/>
      <w:r w:rsidRPr="00737A01">
        <w:t xml:space="preserve"> data, </w:t>
      </w:r>
      <w:proofErr w:type="spellStart"/>
      <w:r w:rsidRPr="00737A01">
        <w:t>penulis</w:t>
      </w:r>
      <w:proofErr w:type="spellEnd"/>
      <w:r w:rsidRPr="00737A01">
        <w:t xml:space="preserve"> </w:t>
      </w:r>
      <w:proofErr w:type="spellStart"/>
      <w:r w:rsidRPr="00737A01">
        <w:t>meminta</w:t>
      </w:r>
      <w:proofErr w:type="spellEnd"/>
      <w:r w:rsidRPr="00737A01">
        <w:t xml:space="preserve"> </w:t>
      </w:r>
      <w:proofErr w:type="spellStart"/>
      <w:r w:rsidRPr="00737A01">
        <w:t>persetujuan</w:t>
      </w:r>
      <w:proofErr w:type="spellEnd"/>
      <w:r w:rsidRPr="00737A01">
        <w:t xml:space="preserve"> </w:t>
      </w:r>
      <w:proofErr w:type="spellStart"/>
      <w:r w:rsidRPr="00737A01">
        <w:t>kepada</w:t>
      </w:r>
      <w:proofErr w:type="spellEnd"/>
      <w:r w:rsidRPr="00737A01">
        <w:t xml:space="preserve"> Dosen </w:t>
      </w:r>
      <w:proofErr w:type="spellStart"/>
      <w:r w:rsidRPr="00737A01">
        <w:t>Pembimbing</w:t>
      </w:r>
      <w:proofErr w:type="spellEnd"/>
      <w:r w:rsidRPr="00737A01">
        <w:t xml:space="preserve"> </w:t>
      </w:r>
      <w:proofErr w:type="spellStart"/>
      <w:r w:rsidRPr="00737A01">
        <w:t>untuk</w:t>
      </w:r>
      <w:proofErr w:type="spellEnd"/>
      <w:r w:rsidRPr="00737A01">
        <w:t xml:space="preserve"> </w:t>
      </w:r>
      <w:proofErr w:type="spellStart"/>
      <w:r w:rsidRPr="00737A01">
        <w:t>melanjutkan</w:t>
      </w:r>
      <w:proofErr w:type="spellEnd"/>
      <w:r w:rsidRPr="00737A01">
        <w:t xml:space="preserve"> </w:t>
      </w:r>
      <w:proofErr w:type="spellStart"/>
      <w:r w:rsidRPr="00737A01">
        <w:t>skripsi</w:t>
      </w:r>
      <w:proofErr w:type="spellEnd"/>
      <w:r w:rsidRPr="00737A01">
        <w:t xml:space="preserve"> </w:t>
      </w:r>
      <w:proofErr w:type="spellStart"/>
      <w:r w:rsidRPr="00737A01">
        <w:t>ke</w:t>
      </w:r>
      <w:proofErr w:type="spellEnd"/>
      <w:r w:rsidRPr="00737A01">
        <w:t xml:space="preserve"> </w:t>
      </w:r>
      <w:proofErr w:type="spellStart"/>
      <w:r w:rsidRPr="00737A01">
        <w:t>tahap</w:t>
      </w:r>
      <w:proofErr w:type="spellEnd"/>
      <w:r w:rsidRPr="00737A01">
        <w:t xml:space="preserve"> </w:t>
      </w:r>
      <w:proofErr w:type="spellStart"/>
      <w:r w:rsidRPr="00737A01">
        <w:t>sidang</w:t>
      </w:r>
      <w:proofErr w:type="spellEnd"/>
      <w:r w:rsidRPr="00737A01">
        <w:t xml:space="preserve"> </w:t>
      </w:r>
      <w:proofErr w:type="spellStart"/>
      <w:r w:rsidRPr="00737A01">
        <w:t>skripsi</w:t>
      </w:r>
      <w:proofErr w:type="spellEnd"/>
      <w:r w:rsidRPr="00737A01">
        <w:t xml:space="preserve"> dan pada </w:t>
      </w:r>
      <w:r w:rsidR="005862A1">
        <w:t>April</w:t>
      </w:r>
      <w:r w:rsidRPr="00737A01">
        <w:t xml:space="preserve"> 2026 </w:t>
      </w:r>
      <w:proofErr w:type="spellStart"/>
      <w:r w:rsidRPr="00737A01">
        <w:t>penulis</w:t>
      </w:r>
      <w:proofErr w:type="spellEnd"/>
      <w:r w:rsidRPr="00737A01">
        <w:t xml:space="preserve"> </w:t>
      </w:r>
      <w:proofErr w:type="spellStart"/>
      <w:r w:rsidRPr="00737A01">
        <w:t>mengajukan</w:t>
      </w:r>
      <w:proofErr w:type="spellEnd"/>
      <w:r w:rsidRPr="00737A01">
        <w:t xml:space="preserve"> </w:t>
      </w:r>
      <w:proofErr w:type="spellStart"/>
      <w:r w:rsidRPr="00737A01">
        <w:t>sidang</w:t>
      </w:r>
      <w:proofErr w:type="spellEnd"/>
      <w:r w:rsidRPr="00737A01">
        <w:t xml:space="preserve"> </w:t>
      </w:r>
      <w:proofErr w:type="spellStart"/>
      <w:r w:rsidRPr="00737A01">
        <w:t>skripsi</w:t>
      </w:r>
      <w:proofErr w:type="spellEnd"/>
      <w:r w:rsidRPr="00737A01">
        <w:t>.</w:t>
      </w:r>
    </w:p>
    <w:p w14:paraId="01663FFF" w14:textId="77777777" w:rsidR="00B75ABD" w:rsidRPr="00737A01" w:rsidRDefault="00B75ABD" w:rsidP="00737A01">
      <w:pPr>
        <w:spacing w:after="0"/>
        <w:rPr>
          <w:rFonts w:ascii="Times New Roman" w:hAnsi="Times New Roman" w:cs="Times New Roman"/>
          <w:sz w:val="24"/>
          <w:szCs w:val="24"/>
        </w:rPr>
      </w:pPr>
    </w:p>
    <w:sectPr w:rsidR="00B75ABD" w:rsidRPr="00737A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74E0A"/>
    <w:multiLevelType w:val="hybridMultilevel"/>
    <w:tmpl w:val="90F20418"/>
    <w:lvl w:ilvl="0" w:tplc="600AD4FC">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303FB"/>
    <w:multiLevelType w:val="hybridMultilevel"/>
    <w:tmpl w:val="DD4AF25E"/>
    <w:lvl w:ilvl="0" w:tplc="04210019">
      <w:start w:val="1"/>
      <w:numFmt w:val="lowerLetter"/>
      <w:lvlText w:val="%1."/>
      <w:lvlJc w:val="left"/>
      <w:pPr>
        <w:ind w:left="1571" w:hanging="360"/>
      </w:pPr>
    </w:lvl>
    <w:lvl w:ilvl="1" w:tplc="04210019">
      <w:start w:val="1"/>
      <w:numFmt w:val="lowerLetter"/>
      <w:lvlText w:val="%2."/>
      <w:lvlJc w:val="left"/>
      <w:pPr>
        <w:ind w:left="2291" w:hanging="360"/>
      </w:pPr>
    </w:lvl>
    <w:lvl w:ilvl="2" w:tplc="0421001B">
      <w:start w:val="1"/>
      <w:numFmt w:val="lowerRoman"/>
      <w:lvlText w:val="%3."/>
      <w:lvlJc w:val="right"/>
      <w:pPr>
        <w:ind w:left="3011" w:hanging="180"/>
      </w:pPr>
    </w:lvl>
    <w:lvl w:ilvl="3" w:tplc="0421000F">
      <w:start w:val="1"/>
      <w:numFmt w:val="decimal"/>
      <w:lvlText w:val="%4."/>
      <w:lvlJc w:val="left"/>
      <w:pPr>
        <w:ind w:left="3731" w:hanging="360"/>
      </w:pPr>
    </w:lvl>
    <w:lvl w:ilvl="4" w:tplc="04210019">
      <w:start w:val="1"/>
      <w:numFmt w:val="lowerLetter"/>
      <w:lvlText w:val="%5."/>
      <w:lvlJc w:val="left"/>
      <w:pPr>
        <w:ind w:left="4451" w:hanging="360"/>
      </w:pPr>
    </w:lvl>
    <w:lvl w:ilvl="5" w:tplc="0421001B">
      <w:start w:val="1"/>
      <w:numFmt w:val="lowerRoman"/>
      <w:lvlText w:val="%6."/>
      <w:lvlJc w:val="right"/>
      <w:pPr>
        <w:ind w:left="5171" w:hanging="180"/>
      </w:pPr>
    </w:lvl>
    <w:lvl w:ilvl="6" w:tplc="0421000F">
      <w:start w:val="1"/>
      <w:numFmt w:val="decimal"/>
      <w:lvlText w:val="%7."/>
      <w:lvlJc w:val="left"/>
      <w:pPr>
        <w:ind w:left="5891" w:hanging="360"/>
      </w:pPr>
    </w:lvl>
    <w:lvl w:ilvl="7" w:tplc="04210019">
      <w:start w:val="1"/>
      <w:numFmt w:val="lowerLetter"/>
      <w:lvlText w:val="%8."/>
      <w:lvlJc w:val="left"/>
      <w:pPr>
        <w:ind w:left="6611" w:hanging="360"/>
      </w:pPr>
    </w:lvl>
    <w:lvl w:ilvl="8" w:tplc="0421001B">
      <w:start w:val="1"/>
      <w:numFmt w:val="lowerRoman"/>
      <w:lvlText w:val="%9."/>
      <w:lvlJc w:val="right"/>
      <w:pPr>
        <w:ind w:left="7331" w:hanging="180"/>
      </w:pPr>
    </w:lvl>
  </w:abstractNum>
  <w:abstractNum w:abstractNumId="2" w15:restartNumberingAfterBreak="0">
    <w:nsid w:val="12102403"/>
    <w:multiLevelType w:val="hybridMultilevel"/>
    <w:tmpl w:val="B2A4EBF6"/>
    <w:lvl w:ilvl="0" w:tplc="E2708926">
      <w:start w:val="1"/>
      <w:numFmt w:val="upperLetter"/>
      <w:lvlText w:val="%1."/>
      <w:lvlJc w:val="left"/>
      <w:pPr>
        <w:ind w:left="428" w:hanging="428"/>
      </w:pPr>
      <w:rPr>
        <w:rFonts w:ascii="Times New Roman" w:eastAsia="Times New Roman" w:hAnsi="Times New Roman" w:cs="Times New Roman" w:hint="default"/>
        <w:b/>
        <w:bCs/>
        <w:i w:val="0"/>
        <w:iCs w:val="0"/>
        <w:spacing w:val="-1"/>
        <w:w w:val="100"/>
        <w:sz w:val="24"/>
        <w:szCs w:val="24"/>
        <w:lang w:eastAsia="en-US" w:bidi="ar-SA"/>
      </w:rPr>
    </w:lvl>
    <w:lvl w:ilvl="1" w:tplc="107CDCFE">
      <w:start w:val="1"/>
      <w:numFmt w:val="decimal"/>
      <w:lvlText w:val="%2."/>
      <w:lvlJc w:val="left"/>
      <w:pPr>
        <w:ind w:left="1296" w:hanging="281"/>
      </w:pPr>
      <w:rPr>
        <w:rFonts w:ascii="Times New Roman" w:eastAsia="Times New Roman" w:hAnsi="Times New Roman" w:cs="Times New Roman" w:hint="default"/>
        <w:b w:val="0"/>
        <w:bCs w:val="0"/>
        <w:i w:val="0"/>
        <w:iCs w:val="0"/>
        <w:spacing w:val="0"/>
        <w:w w:val="100"/>
        <w:sz w:val="24"/>
        <w:szCs w:val="24"/>
        <w:lang w:eastAsia="en-US" w:bidi="ar-SA"/>
      </w:rPr>
    </w:lvl>
    <w:lvl w:ilvl="2" w:tplc="BFEEBF72">
      <w:start w:val="1"/>
      <w:numFmt w:val="lowerLetter"/>
      <w:lvlText w:val="%3."/>
      <w:lvlJc w:val="left"/>
      <w:pPr>
        <w:ind w:left="1070" w:hanging="360"/>
      </w:pPr>
      <w:rPr>
        <w:rFonts w:ascii="Times New Roman" w:eastAsia="Times New Roman" w:hAnsi="Times New Roman" w:cs="Times New Roman" w:hint="default"/>
        <w:b w:val="0"/>
        <w:bCs w:val="0"/>
        <w:i w:val="0"/>
        <w:iCs w:val="0"/>
        <w:spacing w:val="-1"/>
        <w:w w:val="100"/>
        <w:sz w:val="24"/>
        <w:szCs w:val="24"/>
        <w:lang w:eastAsia="en-US" w:bidi="ar-SA"/>
      </w:rPr>
    </w:lvl>
    <w:lvl w:ilvl="3" w:tplc="22E8720E">
      <w:numFmt w:val="bullet"/>
      <w:lvlText w:val="•"/>
      <w:lvlJc w:val="left"/>
      <w:pPr>
        <w:ind w:left="1300" w:hanging="360"/>
      </w:pPr>
      <w:rPr>
        <w:lang w:eastAsia="en-US" w:bidi="ar-SA"/>
      </w:rPr>
    </w:lvl>
    <w:lvl w:ilvl="4" w:tplc="14A43224">
      <w:numFmt w:val="bullet"/>
      <w:lvlText w:val="•"/>
      <w:lvlJc w:val="left"/>
      <w:pPr>
        <w:ind w:left="1320" w:hanging="360"/>
      </w:pPr>
      <w:rPr>
        <w:lang w:eastAsia="en-US" w:bidi="ar-SA"/>
      </w:rPr>
    </w:lvl>
    <w:lvl w:ilvl="5" w:tplc="1EAAB2FC">
      <w:numFmt w:val="bullet"/>
      <w:lvlText w:val="•"/>
      <w:lvlJc w:val="left"/>
      <w:pPr>
        <w:ind w:left="1500" w:hanging="360"/>
      </w:pPr>
      <w:rPr>
        <w:lang w:eastAsia="en-US" w:bidi="ar-SA"/>
      </w:rPr>
    </w:lvl>
    <w:lvl w:ilvl="6" w:tplc="F2D683FE">
      <w:numFmt w:val="bullet"/>
      <w:lvlText w:val="•"/>
      <w:lvlJc w:val="left"/>
      <w:pPr>
        <w:ind w:left="1520" w:hanging="360"/>
      </w:pPr>
      <w:rPr>
        <w:lang w:eastAsia="en-US" w:bidi="ar-SA"/>
      </w:rPr>
    </w:lvl>
    <w:lvl w:ilvl="7" w:tplc="4CB6531E">
      <w:numFmt w:val="bullet"/>
      <w:lvlText w:val="•"/>
      <w:lvlJc w:val="left"/>
      <w:pPr>
        <w:ind w:left="1580" w:hanging="360"/>
      </w:pPr>
      <w:rPr>
        <w:lang w:eastAsia="en-US" w:bidi="ar-SA"/>
      </w:rPr>
    </w:lvl>
    <w:lvl w:ilvl="8" w:tplc="3294DB76">
      <w:numFmt w:val="bullet"/>
      <w:lvlText w:val="•"/>
      <w:lvlJc w:val="left"/>
      <w:pPr>
        <w:ind w:left="1660" w:hanging="360"/>
      </w:pPr>
      <w:rPr>
        <w:lang w:eastAsia="en-US" w:bidi="ar-SA"/>
      </w:rPr>
    </w:lvl>
  </w:abstractNum>
  <w:abstractNum w:abstractNumId="3" w15:restartNumberingAfterBreak="0">
    <w:nsid w:val="142E577C"/>
    <w:multiLevelType w:val="hybridMultilevel"/>
    <w:tmpl w:val="00841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076FF"/>
    <w:multiLevelType w:val="hybridMultilevel"/>
    <w:tmpl w:val="CE66C708"/>
    <w:lvl w:ilvl="0" w:tplc="BFEEBF72">
      <w:start w:val="1"/>
      <w:numFmt w:val="lowerLetter"/>
      <w:lvlText w:val="%1."/>
      <w:lvlJc w:val="left"/>
      <w:pPr>
        <w:ind w:left="1070" w:hanging="360"/>
      </w:pPr>
      <w:rPr>
        <w:rFonts w:ascii="Times New Roman" w:eastAsia="Times New Roman" w:hAnsi="Times New Roman" w:cs="Times New Roman" w:hint="default"/>
        <w:b w:val="0"/>
        <w:bCs w:val="0"/>
        <w:i w:val="0"/>
        <w:iCs w:val="0"/>
        <w:spacing w:val="-1"/>
        <w:w w:val="100"/>
        <w:sz w:val="24"/>
        <w:szCs w:val="24"/>
        <w:lang w:eastAsia="en-US" w:bidi="ar-SA"/>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15:restartNumberingAfterBreak="0">
    <w:nsid w:val="209A595A"/>
    <w:multiLevelType w:val="hybridMultilevel"/>
    <w:tmpl w:val="74B023DE"/>
    <w:lvl w:ilvl="0" w:tplc="FC505030">
      <w:start w:val="7"/>
      <w:numFmt w:val="upperLetter"/>
      <w:lvlText w:val="%1."/>
      <w:lvlJc w:val="left"/>
      <w:pPr>
        <w:ind w:left="1004" w:hanging="360"/>
      </w:pPr>
      <w:rPr>
        <w:rFonts w:ascii="Times New Roman" w:eastAsia="Times New Roman" w:hAnsi="Times New Roman" w:cs="Times New Roman" w:hint="default"/>
        <w:b/>
        <w:bCs/>
        <w:i w:val="0"/>
        <w:iCs w:val="0"/>
        <w:spacing w:val="-1"/>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B6C4D"/>
    <w:multiLevelType w:val="hybridMultilevel"/>
    <w:tmpl w:val="3A6A6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C2A64"/>
    <w:multiLevelType w:val="hybridMultilevel"/>
    <w:tmpl w:val="0F5C9D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2263F"/>
    <w:multiLevelType w:val="hybridMultilevel"/>
    <w:tmpl w:val="FF2C03B8"/>
    <w:lvl w:ilvl="0" w:tplc="04090019">
      <w:start w:val="1"/>
      <w:numFmt w:val="lowerLetter"/>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15:restartNumberingAfterBreak="0">
    <w:nsid w:val="31250E10"/>
    <w:multiLevelType w:val="hybridMultilevel"/>
    <w:tmpl w:val="E312C46C"/>
    <w:lvl w:ilvl="0" w:tplc="BCB4E12E">
      <w:start w:val="2"/>
      <w:numFmt w:val="decimal"/>
      <w:lvlText w:val="%1."/>
      <w:lvlJc w:val="left"/>
      <w:pPr>
        <w:ind w:left="100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1AA1030"/>
    <w:multiLevelType w:val="hybridMultilevel"/>
    <w:tmpl w:val="86FAB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B03FB"/>
    <w:multiLevelType w:val="hybridMultilevel"/>
    <w:tmpl w:val="A52AE05E"/>
    <w:lvl w:ilvl="0" w:tplc="25DA965C">
      <w:start w:val="1"/>
      <w:numFmt w:val="lowerLetter"/>
      <w:lvlText w:val="%1."/>
      <w:lvlJc w:val="left"/>
      <w:pPr>
        <w:ind w:left="1507" w:hanging="212"/>
      </w:pPr>
      <w:rPr>
        <w:rFonts w:ascii="Times New Roman" w:eastAsia="Times New Roman" w:hAnsi="Times New Roman" w:cs="Times New Roman" w:hint="default"/>
        <w:b w:val="0"/>
        <w:bCs w:val="0"/>
        <w:i w:val="0"/>
        <w:iCs w:val="0"/>
        <w:spacing w:val="-1"/>
        <w:w w:val="100"/>
        <w:sz w:val="24"/>
        <w:szCs w:val="24"/>
        <w:lang w:eastAsia="en-US" w:bidi="ar-SA"/>
      </w:rPr>
    </w:lvl>
    <w:lvl w:ilvl="1" w:tplc="E44A6850">
      <w:numFmt w:val="bullet"/>
      <w:lvlText w:val="•"/>
      <w:lvlJc w:val="left"/>
      <w:pPr>
        <w:ind w:left="2298" w:hanging="212"/>
      </w:pPr>
      <w:rPr>
        <w:lang w:eastAsia="en-US" w:bidi="ar-SA"/>
      </w:rPr>
    </w:lvl>
    <w:lvl w:ilvl="2" w:tplc="65DC3562">
      <w:numFmt w:val="bullet"/>
      <w:lvlText w:val="•"/>
      <w:lvlJc w:val="left"/>
      <w:pPr>
        <w:ind w:left="3097" w:hanging="212"/>
      </w:pPr>
      <w:rPr>
        <w:lang w:eastAsia="en-US" w:bidi="ar-SA"/>
      </w:rPr>
    </w:lvl>
    <w:lvl w:ilvl="3" w:tplc="4D38DDCA">
      <w:numFmt w:val="bullet"/>
      <w:lvlText w:val="•"/>
      <w:lvlJc w:val="left"/>
      <w:pPr>
        <w:ind w:left="3895" w:hanging="212"/>
      </w:pPr>
      <w:rPr>
        <w:lang w:eastAsia="en-US" w:bidi="ar-SA"/>
      </w:rPr>
    </w:lvl>
    <w:lvl w:ilvl="4" w:tplc="26F29100">
      <w:numFmt w:val="bullet"/>
      <w:lvlText w:val="•"/>
      <w:lvlJc w:val="left"/>
      <w:pPr>
        <w:ind w:left="4694" w:hanging="212"/>
      </w:pPr>
      <w:rPr>
        <w:lang w:eastAsia="en-US" w:bidi="ar-SA"/>
      </w:rPr>
    </w:lvl>
    <w:lvl w:ilvl="5" w:tplc="565A18D8">
      <w:numFmt w:val="bullet"/>
      <w:lvlText w:val="•"/>
      <w:lvlJc w:val="left"/>
      <w:pPr>
        <w:ind w:left="5493" w:hanging="212"/>
      </w:pPr>
      <w:rPr>
        <w:lang w:eastAsia="en-US" w:bidi="ar-SA"/>
      </w:rPr>
    </w:lvl>
    <w:lvl w:ilvl="6" w:tplc="5C386AD8">
      <w:numFmt w:val="bullet"/>
      <w:lvlText w:val="•"/>
      <w:lvlJc w:val="left"/>
      <w:pPr>
        <w:ind w:left="6291" w:hanging="212"/>
      </w:pPr>
      <w:rPr>
        <w:lang w:eastAsia="en-US" w:bidi="ar-SA"/>
      </w:rPr>
    </w:lvl>
    <w:lvl w:ilvl="7" w:tplc="7B1EA410">
      <w:numFmt w:val="bullet"/>
      <w:lvlText w:val="•"/>
      <w:lvlJc w:val="left"/>
      <w:pPr>
        <w:ind w:left="7090" w:hanging="212"/>
      </w:pPr>
      <w:rPr>
        <w:lang w:eastAsia="en-US" w:bidi="ar-SA"/>
      </w:rPr>
    </w:lvl>
    <w:lvl w:ilvl="8" w:tplc="A1FCBA8C">
      <w:numFmt w:val="bullet"/>
      <w:lvlText w:val="•"/>
      <w:lvlJc w:val="left"/>
      <w:pPr>
        <w:ind w:left="7889" w:hanging="212"/>
      </w:pPr>
      <w:rPr>
        <w:lang w:eastAsia="en-US" w:bidi="ar-SA"/>
      </w:rPr>
    </w:lvl>
  </w:abstractNum>
  <w:abstractNum w:abstractNumId="12" w15:restartNumberingAfterBreak="0">
    <w:nsid w:val="36965D74"/>
    <w:multiLevelType w:val="hybridMultilevel"/>
    <w:tmpl w:val="B8AABF4A"/>
    <w:lvl w:ilvl="0" w:tplc="0409000F">
      <w:start w:val="1"/>
      <w:numFmt w:val="decimal"/>
      <w:lvlText w:val="%1."/>
      <w:lvlJc w:val="left"/>
      <w:pPr>
        <w:ind w:left="1004" w:hanging="360"/>
      </w:pPr>
      <w:rPr>
        <w:rFonts w:hint="default"/>
        <w:color w:val="auto"/>
      </w:rPr>
    </w:lvl>
    <w:lvl w:ilvl="1" w:tplc="04210019">
      <w:start w:val="1"/>
      <w:numFmt w:val="lowerLetter"/>
      <w:lvlText w:val="%2."/>
      <w:lvlJc w:val="left"/>
      <w:pPr>
        <w:ind w:left="1724" w:hanging="360"/>
      </w:pPr>
    </w:lvl>
    <w:lvl w:ilvl="2" w:tplc="0421001B">
      <w:start w:val="1"/>
      <w:numFmt w:val="lowerRoman"/>
      <w:lvlText w:val="%3."/>
      <w:lvlJc w:val="right"/>
      <w:pPr>
        <w:ind w:left="2444" w:hanging="180"/>
      </w:pPr>
    </w:lvl>
    <w:lvl w:ilvl="3" w:tplc="0421000F">
      <w:start w:val="1"/>
      <w:numFmt w:val="decimal"/>
      <w:lvlText w:val="%4."/>
      <w:lvlJc w:val="left"/>
      <w:pPr>
        <w:ind w:left="3164" w:hanging="360"/>
      </w:pPr>
    </w:lvl>
    <w:lvl w:ilvl="4" w:tplc="04210019">
      <w:start w:val="1"/>
      <w:numFmt w:val="lowerLetter"/>
      <w:lvlText w:val="%5."/>
      <w:lvlJc w:val="left"/>
      <w:pPr>
        <w:ind w:left="3884" w:hanging="360"/>
      </w:pPr>
    </w:lvl>
    <w:lvl w:ilvl="5" w:tplc="0421001B">
      <w:start w:val="1"/>
      <w:numFmt w:val="lowerRoman"/>
      <w:lvlText w:val="%6."/>
      <w:lvlJc w:val="right"/>
      <w:pPr>
        <w:ind w:left="4604" w:hanging="180"/>
      </w:pPr>
    </w:lvl>
    <w:lvl w:ilvl="6" w:tplc="0421000F">
      <w:start w:val="1"/>
      <w:numFmt w:val="decimal"/>
      <w:lvlText w:val="%7."/>
      <w:lvlJc w:val="left"/>
      <w:pPr>
        <w:ind w:left="5324" w:hanging="360"/>
      </w:pPr>
    </w:lvl>
    <w:lvl w:ilvl="7" w:tplc="04210019">
      <w:start w:val="1"/>
      <w:numFmt w:val="lowerLetter"/>
      <w:lvlText w:val="%8."/>
      <w:lvlJc w:val="left"/>
      <w:pPr>
        <w:ind w:left="6044" w:hanging="360"/>
      </w:pPr>
    </w:lvl>
    <w:lvl w:ilvl="8" w:tplc="0421001B">
      <w:start w:val="1"/>
      <w:numFmt w:val="lowerRoman"/>
      <w:lvlText w:val="%9."/>
      <w:lvlJc w:val="right"/>
      <w:pPr>
        <w:ind w:left="6764" w:hanging="180"/>
      </w:pPr>
    </w:lvl>
  </w:abstractNum>
  <w:abstractNum w:abstractNumId="13" w15:restartNumberingAfterBreak="0">
    <w:nsid w:val="377949EA"/>
    <w:multiLevelType w:val="hybridMultilevel"/>
    <w:tmpl w:val="86C6C6A8"/>
    <w:lvl w:ilvl="0" w:tplc="00843524">
      <w:start w:val="8"/>
      <w:numFmt w:val="upperLetter"/>
      <w:lvlText w:val="%1."/>
      <w:lvlJc w:val="left"/>
      <w:pPr>
        <w:ind w:left="1072" w:hanging="428"/>
      </w:pPr>
      <w:rPr>
        <w:rFonts w:ascii="Times New Roman" w:eastAsia="Times New Roman" w:hAnsi="Times New Roman" w:cs="Times New Roman" w:hint="default"/>
        <w:b/>
        <w:bCs/>
        <w:i w:val="0"/>
        <w:iCs w:val="0"/>
        <w:spacing w:val="-1"/>
        <w:w w:val="100"/>
        <w:sz w:val="24"/>
        <w:szCs w:val="24"/>
      </w:rPr>
    </w:lvl>
    <w:lvl w:ilvl="1" w:tplc="04090019" w:tentative="1">
      <w:start w:val="1"/>
      <w:numFmt w:val="lowerLetter"/>
      <w:lvlText w:val="%2."/>
      <w:lvlJc w:val="left"/>
      <w:pPr>
        <w:ind w:left="1440" w:hanging="360"/>
      </w:pPr>
    </w:lvl>
    <w:lvl w:ilvl="2" w:tplc="04090019">
      <w:start w:val="1"/>
      <w:numFmt w:val="lowerLetter"/>
      <w:lvlText w:val="%3."/>
      <w:lvlJc w:val="left"/>
      <w:pPr>
        <w:ind w:left="12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630F46"/>
    <w:multiLevelType w:val="hybridMultilevel"/>
    <w:tmpl w:val="5B7648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21102F"/>
    <w:multiLevelType w:val="hybridMultilevel"/>
    <w:tmpl w:val="1CECF1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4314A7D"/>
    <w:multiLevelType w:val="hybridMultilevel"/>
    <w:tmpl w:val="B6FED0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67442"/>
    <w:multiLevelType w:val="hybridMultilevel"/>
    <w:tmpl w:val="B086A2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E0CAE"/>
    <w:multiLevelType w:val="hybridMultilevel"/>
    <w:tmpl w:val="555AC7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A224DF"/>
    <w:multiLevelType w:val="hybridMultilevel"/>
    <w:tmpl w:val="94F4E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AD1030"/>
    <w:multiLevelType w:val="hybridMultilevel"/>
    <w:tmpl w:val="EED60822"/>
    <w:lvl w:ilvl="0" w:tplc="0409000F">
      <w:start w:val="1"/>
      <w:numFmt w:val="decimal"/>
      <w:lvlText w:val="%1."/>
      <w:lvlJc w:val="left"/>
      <w:pPr>
        <w:ind w:left="1080" w:hanging="360"/>
      </w:pPr>
    </w:lvl>
    <w:lvl w:ilvl="1" w:tplc="0409000F">
      <w:start w:val="1"/>
      <w:numFmt w:val="decimal"/>
      <w:lvlText w:val="%2."/>
      <w:lvlJc w:val="left"/>
      <w:pPr>
        <w:ind w:left="72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7FE6B98"/>
    <w:multiLevelType w:val="hybridMultilevel"/>
    <w:tmpl w:val="2FA2DD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B6328C"/>
    <w:multiLevelType w:val="hybridMultilevel"/>
    <w:tmpl w:val="C08C3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9177A"/>
    <w:multiLevelType w:val="hybridMultilevel"/>
    <w:tmpl w:val="94527A8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4328654">
    <w:abstractNumId w:val="20"/>
  </w:num>
  <w:num w:numId="2" w16cid:durableId="467630204">
    <w:abstractNumId w:val="0"/>
  </w:num>
  <w:num w:numId="3" w16cid:durableId="1440174637">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 w16cid:durableId="520558105">
    <w:abstractNumId w:val="12"/>
  </w:num>
  <w:num w:numId="5" w16cid:durableId="14837675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34188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6547068">
    <w:abstractNumId w:val="9"/>
  </w:num>
  <w:num w:numId="8" w16cid:durableId="1562328385">
    <w:abstractNumId w:val="11"/>
    <w:lvlOverride w:ilvl="0">
      <w:startOverride w:val="1"/>
    </w:lvlOverride>
    <w:lvlOverride w:ilvl="1"/>
    <w:lvlOverride w:ilvl="2"/>
    <w:lvlOverride w:ilvl="3"/>
    <w:lvlOverride w:ilvl="4"/>
    <w:lvlOverride w:ilvl="5"/>
    <w:lvlOverride w:ilvl="6"/>
    <w:lvlOverride w:ilvl="7"/>
    <w:lvlOverride w:ilvl="8"/>
  </w:num>
  <w:num w:numId="9" w16cid:durableId="1420102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89639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304893">
    <w:abstractNumId w:val="13"/>
  </w:num>
  <w:num w:numId="12" w16cid:durableId="1780182465">
    <w:abstractNumId w:val="21"/>
  </w:num>
  <w:num w:numId="13" w16cid:durableId="1591814905">
    <w:abstractNumId w:val="23"/>
  </w:num>
  <w:num w:numId="14" w16cid:durableId="1782186005">
    <w:abstractNumId w:val="18"/>
  </w:num>
  <w:num w:numId="15" w16cid:durableId="55326857">
    <w:abstractNumId w:val="10"/>
  </w:num>
  <w:num w:numId="16" w16cid:durableId="1589998154">
    <w:abstractNumId w:val="19"/>
  </w:num>
  <w:num w:numId="17" w16cid:durableId="1892225596">
    <w:abstractNumId w:val="16"/>
  </w:num>
  <w:num w:numId="18" w16cid:durableId="805125768">
    <w:abstractNumId w:val="6"/>
  </w:num>
  <w:num w:numId="19" w16cid:durableId="404189559">
    <w:abstractNumId w:val="7"/>
  </w:num>
  <w:num w:numId="20" w16cid:durableId="47388197">
    <w:abstractNumId w:val="14"/>
  </w:num>
  <w:num w:numId="21" w16cid:durableId="267347456">
    <w:abstractNumId w:val="17"/>
  </w:num>
  <w:num w:numId="22" w16cid:durableId="164174105">
    <w:abstractNumId w:val="3"/>
  </w:num>
  <w:num w:numId="23" w16cid:durableId="1994217646">
    <w:abstractNumId w:val="22"/>
  </w:num>
  <w:num w:numId="24" w16cid:durableId="2246858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CA8"/>
    <w:rsid w:val="0005742A"/>
    <w:rsid w:val="00153F02"/>
    <w:rsid w:val="001B04F3"/>
    <w:rsid w:val="001F1FB5"/>
    <w:rsid w:val="0030566C"/>
    <w:rsid w:val="003A6103"/>
    <w:rsid w:val="00406C82"/>
    <w:rsid w:val="00442E25"/>
    <w:rsid w:val="004D188E"/>
    <w:rsid w:val="005862A1"/>
    <w:rsid w:val="006503D7"/>
    <w:rsid w:val="006F0410"/>
    <w:rsid w:val="00720AD5"/>
    <w:rsid w:val="00721CA8"/>
    <w:rsid w:val="00737A01"/>
    <w:rsid w:val="00A709D6"/>
    <w:rsid w:val="00B47195"/>
    <w:rsid w:val="00B75ABD"/>
    <w:rsid w:val="00C0442F"/>
    <w:rsid w:val="00D42FBD"/>
    <w:rsid w:val="00F41C21"/>
    <w:rsid w:val="00F7547F"/>
    <w:rsid w:val="00FE2E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4591B"/>
  <w15:chartTrackingRefBased/>
  <w15:docId w15:val="{9F2B084F-B6AA-494D-8BD7-A1349F904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en-US"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21CA8"/>
    <w:pPr>
      <w:spacing w:line="259" w:lineRule="auto"/>
    </w:pPr>
    <w:rPr>
      <w:kern w:val="2"/>
      <w:sz w:val="22"/>
      <w:szCs w:val="22"/>
      <w:lang w:val="en-ID"/>
      <w14:ligatures w14:val="standardContextual"/>
    </w:rPr>
  </w:style>
  <w:style w:type="paragraph" w:styleId="Heading1">
    <w:name w:val="heading 1"/>
    <w:aliases w:val="bab"/>
    <w:basedOn w:val="Normal"/>
    <w:next w:val="Normal"/>
    <w:link w:val="Heading1Char"/>
    <w:uiPriority w:val="9"/>
    <w:qFormat/>
    <w:rsid w:val="00406C82"/>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406C82"/>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406C82"/>
    <w:pPr>
      <w:keepNext/>
      <w:keepLines/>
      <w:spacing w:before="160" w:after="0" w:line="240" w:lineRule="auto"/>
      <w:outlineLvl w:val="2"/>
    </w:pPr>
    <w:rPr>
      <w:rFonts w:asciiTheme="majorHAnsi" w:eastAsiaTheme="majorEastAsia" w:hAnsiTheme="majorHAnsi" w:cstheme="majorBidi"/>
      <w:sz w:val="32"/>
      <w:szCs w:val="32"/>
    </w:rPr>
  </w:style>
  <w:style w:type="paragraph" w:styleId="Heading4">
    <w:name w:val="heading 4"/>
    <w:basedOn w:val="Normal"/>
    <w:next w:val="Normal"/>
    <w:link w:val="Heading4Char"/>
    <w:uiPriority w:val="9"/>
    <w:semiHidden/>
    <w:unhideWhenUsed/>
    <w:qFormat/>
    <w:rsid w:val="00406C82"/>
    <w:pPr>
      <w:keepNext/>
      <w:keepLines/>
      <w:spacing w:before="80" w:after="0"/>
      <w:outlineLvl w:val="3"/>
    </w:pPr>
    <w:rPr>
      <w:rFonts w:asciiTheme="majorHAnsi" w:eastAsiaTheme="majorEastAsia" w:hAnsiTheme="majorHAnsi" w:cstheme="majorBidi"/>
      <w:i/>
      <w:iCs/>
      <w:sz w:val="30"/>
      <w:szCs w:val="30"/>
    </w:rPr>
  </w:style>
  <w:style w:type="paragraph" w:styleId="Heading5">
    <w:name w:val="heading 5"/>
    <w:basedOn w:val="Normal"/>
    <w:next w:val="Normal"/>
    <w:link w:val="Heading5Char"/>
    <w:uiPriority w:val="9"/>
    <w:semiHidden/>
    <w:unhideWhenUsed/>
    <w:qFormat/>
    <w:rsid w:val="00406C82"/>
    <w:pPr>
      <w:keepNext/>
      <w:keepLines/>
      <w:spacing w:before="40" w:after="0"/>
      <w:outlineLvl w:val="4"/>
    </w:pPr>
    <w:rPr>
      <w:rFonts w:asciiTheme="majorHAnsi" w:eastAsiaTheme="majorEastAsia" w:hAnsiTheme="majorHAnsi" w:cstheme="majorBidi"/>
      <w:sz w:val="28"/>
      <w:szCs w:val="28"/>
    </w:rPr>
  </w:style>
  <w:style w:type="paragraph" w:styleId="Heading6">
    <w:name w:val="heading 6"/>
    <w:basedOn w:val="Normal"/>
    <w:next w:val="Normal"/>
    <w:link w:val="Heading6Char"/>
    <w:uiPriority w:val="9"/>
    <w:semiHidden/>
    <w:unhideWhenUsed/>
    <w:qFormat/>
    <w:rsid w:val="00406C82"/>
    <w:pPr>
      <w:keepNext/>
      <w:keepLines/>
      <w:spacing w:before="40" w:after="0"/>
      <w:outlineLvl w:val="5"/>
    </w:pPr>
    <w:rPr>
      <w:rFonts w:asciiTheme="majorHAnsi" w:eastAsiaTheme="majorEastAsia" w:hAnsiTheme="majorHAnsi" w:cstheme="majorBidi"/>
      <w:i/>
      <w:iCs/>
      <w:sz w:val="26"/>
      <w:szCs w:val="26"/>
    </w:rPr>
  </w:style>
  <w:style w:type="paragraph" w:styleId="Heading7">
    <w:name w:val="heading 7"/>
    <w:basedOn w:val="Normal"/>
    <w:next w:val="Normal"/>
    <w:link w:val="Heading7Char"/>
    <w:uiPriority w:val="9"/>
    <w:semiHidden/>
    <w:unhideWhenUsed/>
    <w:qFormat/>
    <w:rsid w:val="00406C82"/>
    <w:pPr>
      <w:keepNext/>
      <w:keepLines/>
      <w:spacing w:before="40" w:after="0"/>
      <w:outlineLvl w:val="6"/>
    </w:pPr>
    <w:rPr>
      <w:rFonts w:asciiTheme="majorHAnsi" w:eastAsiaTheme="majorEastAsia" w:hAnsiTheme="majorHAnsi" w:cstheme="majorBidi"/>
      <w:sz w:val="24"/>
      <w:szCs w:val="24"/>
    </w:rPr>
  </w:style>
  <w:style w:type="paragraph" w:styleId="Heading8">
    <w:name w:val="heading 8"/>
    <w:basedOn w:val="Normal"/>
    <w:next w:val="Normal"/>
    <w:link w:val="Heading8Char"/>
    <w:uiPriority w:val="9"/>
    <w:semiHidden/>
    <w:unhideWhenUsed/>
    <w:qFormat/>
    <w:rsid w:val="00406C82"/>
    <w:pPr>
      <w:keepNext/>
      <w:keepLines/>
      <w:spacing w:before="40" w:after="0"/>
      <w:outlineLvl w:val="7"/>
    </w:pPr>
    <w:rPr>
      <w:rFonts w:asciiTheme="majorHAnsi" w:eastAsiaTheme="majorEastAsia" w:hAnsiTheme="majorHAnsi" w:cstheme="majorBidi"/>
      <w:i/>
      <w:iCs/>
    </w:rPr>
  </w:style>
  <w:style w:type="paragraph" w:styleId="Heading9">
    <w:name w:val="heading 9"/>
    <w:basedOn w:val="Normal"/>
    <w:next w:val="Normal"/>
    <w:link w:val="Heading9Char"/>
    <w:uiPriority w:val="9"/>
    <w:semiHidden/>
    <w:unhideWhenUsed/>
    <w:qFormat/>
    <w:rsid w:val="00406C82"/>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ab Char"/>
    <w:basedOn w:val="DefaultParagraphFont"/>
    <w:link w:val="Heading1"/>
    <w:uiPriority w:val="9"/>
    <w:rsid w:val="00406C8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rsid w:val="00406C82"/>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406C82"/>
    <w:rPr>
      <w:rFonts w:asciiTheme="majorHAnsi" w:eastAsiaTheme="majorEastAsia" w:hAnsiTheme="majorHAnsi" w:cstheme="majorBidi"/>
      <w:sz w:val="32"/>
      <w:szCs w:val="32"/>
    </w:rPr>
  </w:style>
  <w:style w:type="character" w:customStyle="1" w:styleId="Heading4Char">
    <w:name w:val="Heading 4 Char"/>
    <w:basedOn w:val="DefaultParagraphFont"/>
    <w:link w:val="Heading4"/>
    <w:uiPriority w:val="9"/>
    <w:semiHidden/>
    <w:rsid w:val="00406C82"/>
    <w:rPr>
      <w:rFonts w:asciiTheme="majorHAnsi" w:eastAsiaTheme="majorEastAsia" w:hAnsiTheme="majorHAnsi" w:cstheme="majorBidi"/>
      <w:i/>
      <w:iCs/>
      <w:sz w:val="30"/>
      <w:szCs w:val="30"/>
    </w:rPr>
  </w:style>
  <w:style w:type="character" w:customStyle="1" w:styleId="Heading5Char">
    <w:name w:val="Heading 5 Char"/>
    <w:basedOn w:val="DefaultParagraphFont"/>
    <w:link w:val="Heading5"/>
    <w:uiPriority w:val="9"/>
    <w:semiHidden/>
    <w:rsid w:val="00406C82"/>
    <w:rPr>
      <w:rFonts w:asciiTheme="majorHAnsi" w:eastAsiaTheme="majorEastAsia" w:hAnsiTheme="majorHAnsi" w:cstheme="majorBidi"/>
      <w:sz w:val="28"/>
      <w:szCs w:val="28"/>
    </w:rPr>
  </w:style>
  <w:style w:type="character" w:customStyle="1" w:styleId="Heading6Char">
    <w:name w:val="Heading 6 Char"/>
    <w:basedOn w:val="DefaultParagraphFont"/>
    <w:link w:val="Heading6"/>
    <w:uiPriority w:val="9"/>
    <w:semiHidden/>
    <w:rsid w:val="00406C82"/>
    <w:rPr>
      <w:rFonts w:asciiTheme="majorHAnsi" w:eastAsiaTheme="majorEastAsia" w:hAnsiTheme="majorHAnsi" w:cstheme="majorBidi"/>
      <w:i/>
      <w:iCs/>
      <w:sz w:val="26"/>
      <w:szCs w:val="26"/>
    </w:rPr>
  </w:style>
  <w:style w:type="character" w:customStyle="1" w:styleId="Heading7Char">
    <w:name w:val="Heading 7 Char"/>
    <w:basedOn w:val="DefaultParagraphFont"/>
    <w:link w:val="Heading7"/>
    <w:uiPriority w:val="9"/>
    <w:semiHidden/>
    <w:rsid w:val="00406C82"/>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sid w:val="00406C82"/>
    <w:rPr>
      <w:rFonts w:asciiTheme="majorHAnsi" w:eastAsiaTheme="majorEastAsia" w:hAnsiTheme="majorHAnsi" w:cstheme="majorBidi"/>
      <w:i/>
      <w:iCs/>
      <w:sz w:val="22"/>
      <w:szCs w:val="22"/>
    </w:rPr>
  </w:style>
  <w:style w:type="character" w:customStyle="1" w:styleId="Heading9Char">
    <w:name w:val="Heading 9 Char"/>
    <w:basedOn w:val="DefaultParagraphFont"/>
    <w:link w:val="Heading9"/>
    <w:uiPriority w:val="9"/>
    <w:semiHidden/>
    <w:rsid w:val="00406C82"/>
    <w:rPr>
      <w:b/>
      <w:bCs/>
      <w:i/>
      <w:iCs/>
    </w:rPr>
  </w:style>
  <w:style w:type="paragraph" w:styleId="Caption">
    <w:name w:val="caption"/>
    <w:basedOn w:val="Normal"/>
    <w:next w:val="Normal"/>
    <w:uiPriority w:val="35"/>
    <w:unhideWhenUsed/>
    <w:qFormat/>
    <w:rsid w:val="00406C82"/>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406C82"/>
    <w:pPr>
      <w:pBdr>
        <w:top w:val="single" w:sz="6" w:space="8" w:color="9BBB59" w:themeColor="accent3"/>
        <w:bottom w:val="single" w:sz="6" w:space="8" w:color="9BBB59" w:themeColor="accent3"/>
      </w:pBdr>
      <w:spacing w:after="400" w:line="240" w:lineRule="auto"/>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TitleChar">
    <w:name w:val="Title Char"/>
    <w:basedOn w:val="DefaultParagraphFont"/>
    <w:link w:val="Title"/>
    <w:uiPriority w:val="10"/>
    <w:rsid w:val="00406C82"/>
    <w:rPr>
      <w:rFonts w:asciiTheme="majorHAnsi" w:eastAsiaTheme="majorEastAsia" w:hAnsiTheme="majorHAnsi" w:cstheme="majorBidi"/>
      <w:caps/>
      <w:color w:val="1F497D" w:themeColor="text2"/>
      <w:spacing w:val="30"/>
      <w:sz w:val="72"/>
      <w:szCs w:val="72"/>
    </w:rPr>
  </w:style>
  <w:style w:type="paragraph" w:styleId="Subtitle">
    <w:name w:val="Subtitle"/>
    <w:basedOn w:val="Normal"/>
    <w:next w:val="Normal"/>
    <w:link w:val="SubtitleChar"/>
    <w:uiPriority w:val="11"/>
    <w:qFormat/>
    <w:rsid w:val="00406C82"/>
    <w:pPr>
      <w:numPr>
        <w:ilvl w:val="1"/>
      </w:numPr>
      <w:jc w:val="center"/>
    </w:pPr>
    <w:rPr>
      <w:color w:val="1F497D" w:themeColor="text2"/>
      <w:sz w:val="28"/>
      <w:szCs w:val="28"/>
    </w:rPr>
  </w:style>
  <w:style w:type="character" w:customStyle="1" w:styleId="SubtitleChar">
    <w:name w:val="Subtitle Char"/>
    <w:basedOn w:val="DefaultParagraphFont"/>
    <w:link w:val="Subtitle"/>
    <w:uiPriority w:val="11"/>
    <w:rsid w:val="00406C82"/>
    <w:rPr>
      <w:color w:val="1F497D" w:themeColor="text2"/>
      <w:sz w:val="28"/>
      <w:szCs w:val="28"/>
    </w:rPr>
  </w:style>
  <w:style w:type="character" w:styleId="Strong">
    <w:name w:val="Strong"/>
    <w:basedOn w:val="DefaultParagraphFont"/>
    <w:uiPriority w:val="22"/>
    <w:qFormat/>
    <w:rsid w:val="00406C82"/>
    <w:rPr>
      <w:b/>
      <w:bCs/>
    </w:rPr>
  </w:style>
  <w:style w:type="character" w:styleId="Emphasis">
    <w:name w:val="Emphasis"/>
    <w:basedOn w:val="DefaultParagraphFont"/>
    <w:uiPriority w:val="20"/>
    <w:qFormat/>
    <w:rsid w:val="00406C82"/>
    <w:rPr>
      <w:i/>
      <w:iCs/>
      <w:color w:val="000000" w:themeColor="text1"/>
    </w:rPr>
  </w:style>
  <w:style w:type="paragraph" w:styleId="NoSpacing">
    <w:name w:val="No Spacing"/>
    <w:link w:val="NoSpacingChar"/>
    <w:uiPriority w:val="1"/>
    <w:qFormat/>
    <w:rsid w:val="00406C82"/>
    <w:pPr>
      <w:spacing w:after="0" w:line="240" w:lineRule="auto"/>
    </w:pPr>
  </w:style>
  <w:style w:type="paragraph" w:styleId="ListParagraph">
    <w:name w:val="List Paragraph"/>
    <w:basedOn w:val="Normal"/>
    <w:uiPriority w:val="34"/>
    <w:qFormat/>
    <w:rsid w:val="00406C82"/>
    <w:pPr>
      <w:ind w:left="720"/>
      <w:contextualSpacing/>
    </w:pPr>
  </w:style>
  <w:style w:type="paragraph" w:styleId="Quote">
    <w:name w:val="Quote"/>
    <w:basedOn w:val="Normal"/>
    <w:next w:val="Normal"/>
    <w:link w:val="QuoteChar"/>
    <w:uiPriority w:val="29"/>
    <w:qFormat/>
    <w:rsid w:val="00406C82"/>
    <w:pPr>
      <w:spacing w:before="160"/>
      <w:ind w:left="720" w:right="720"/>
      <w:jc w:val="center"/>
    </w:pPr>
    <w:rPr>
      <w:i/>
      <w:iCs/>
      <w:color w:val="76923C" w:themeColor="accent3" w:themeShade="BF"/>
      <w:sz w:val="24"/>
      <w:szCs w:val="24"/>
    </w:rPr>
  </w:style>
  <w:style w:type="character" w:customStyle="1" w:styleId="QuoteChar">
    <w:name w:val="Quote Char"/>
    <w:basedOn w:val="DefaultParagraphFont"/>
    <w:link w:val="Quote"/>
    <w:uiPriority w:val="29"/>
    <w:rsid w:val="00406C82"/>
    <w:rPr>
      <w:i/>
      <w:iCs/>
      <w:color w:val="76923C" w:themeColor="accent3" w:themeShade="BF"/>
      <w:sz w:val="24"/>
      <w:szCs w:val="24"/>
    </w:rPr>
  </w:style>
  <w:style w:type="paragraph" w:styleId="IntenseQuote">
    <w:name w:val="Intense Quote"/>
    <w:basedOn w:val="Normal"/>
    <w:next w:val="Normal"/>
    <w:link w:val="IntenseQuoteChar"/>
    <w:uiPriority w:val="30"/>
    <w:qFormat/>
    <w:rsid w:val="00406C82"/>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IntenseQuoteChar">
    <w:name w:val="Intense Quote Char"/>
    <w:basedOn w:val="DefaultParagraphFont"/>
    <w:link w:val="IntenseQuote"/>
    <w:uiPriority w:val="30"/>
    <w:rsid w:val="00406C82"/>
    <w:rPr>
      <w:rFonts w:asciiTheme="majorHAnsi" w:eastAsiaTheme="majorEastAsia" w:hAnsiTheme="majorHAnsi" w:cstheme="majorBidi"/>
      <w:caps/>
      <w:color w:val="365F91" w:themeColor="accent1" w:themeShade="BF"/>
      <w:sz w:val="28"/>
      <w:szCs w:val="28"/>
    </w:rPr>
  </w:style>
  <w:style w:type="character" w:styleId="SubtleEmphasis">
    <w:name w:val="Subtle Emphasis"/>
    <w:basedOn w:val="DefaultParagraphFont"/>
    <w:uiPriority w:val="19"/>
    <w:qFormat/>
    <w:rsid w:val="00406C82"/>
    <w:rPr>
      <w:i/>
      <w:iCs/>
      <w:color w:val="595959" w:themeColor="text1" w:themeTint="A6"/>
    </w:rPr>
  </w:style>
  <w:style w:type="character" w:styleId="IntenseEmphasis">
    <w:name w:val="Intense Emphasis"/>
    <w:basedOn w:val="DefaultParagraphFont"/>
    <w:uiPriority w:val="21"/>
    <w:qFormat/>
    <w:rsid w:val="00406C82"/>
    <w:rPr>
      <w:b/>
      <w:bCs/>
      <w:i/>
      <w:iCs/>
      <w:color w:val="auto"/>
    </w:rPr>
  </w:style>
  <w:style w:type="character" w:styleId="SubtleReference">
    <w:name w:val="Subtle Reference"/>
    <w:basedOn w:val="DefaultParagraphFont"/>
    <w:uiPriority w:val="31"/>
    <w:qFormat/>
    <w:rsid w:val="00406C82"/>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406C82"/>
    <w:rPr>
      <w:b/>
      <w:bCs/>
      <w:caps w:val="0"/>
      <w:smallCaps/>
      <w:color w:val="auto"/>
      <w:spacing w:val="0"/>
      <w:u w:val="single"/>
    </w:rPr>
  </w:style>
  <w:style w:type="character" w:styleId="BookTitle">
    <w:name w:val="Book Title"/>
    <w:basedOn w:val="DefaultParagraphFont"/>
    <w:uiPriority w:val="33"/>
    <w:qFormat/>
    <w:rsid w:val="00406C82"/>
    <w:rPr>
      <w:b/>
      <w:bCs/>
      <w:caps w:val="0"/>
      <w:smallCaps/>
      <w:spacing w:val="0"/>
    </w:rPr>
  </w:style>
  <w:style w:type="paragraph" w:styleId="TOCHeading">
    <w:name w:val="TOC Heading"/>
    <w:basedOn w:val="Heading1"/>
    <w:next w:val="Normal"/>
    <w:uiPriority w:val="39"/>
    <w:semiHidden/>
    <w:unhideWhenUsed/>
    <w:qFormat/>
    <w:rsid w:val="00406C82"/>
    <w:pPr>
      <w:outlineLvl w:val="9"/>
    </w:pPr>
  </w:style>
  <w:style w:type="paragraph" w:styleId="NormalWeb">
    <w:name w:val="Normal (Web)"/>
    <w:basedOn w:val="Normal"/>
    <w:uiPriority w:val="99"/>
    <w:unhideWhenUsed/>
    <w:rsid w:val="00721CA8"/>
    <w:pPr>
      <w:spacing w:before="100" w:beforeAutospacing="1" w:after="100" w:afterAutospacing="1" w:line="240" w:lineRule="auto"/>
    </w:pPr>
    <w:rPr>
      <w:rFonts w:ascii="Times New Roman" w:eastAsia="Times New Roman" w:hAnsi="Times New Roman" w:cs="Times New Roman"/>
      <w:kern w:val="0"/>
      <w:sz w:val="24"/>
      <w:szCs w:val="24"/>
      <w:lang w:eastAsia="en-ID"/>
      <w14:ligatures w14:val="none"/>
    </w:rPr>
  </w:style>
  <w:style w:type="table" w:styleId="TableGrid">
    <w:name w:val="Table Grid"/>
    <w:basedOn w:val="TableNormal"/>
    <w:uiPriority w:val="39"/>
    <w:rsid w:val="00721CA8"/>
    <w:pPr>
      <w:spacing w:after="0" w:line="240" w:lineRule="auto"/>
    </w:pPr>
    <w:rPr>
      <w:kern w:val="2"/>
      <w:sz w:val="22"/>
      <w:szCs w:val="22"/>
      <w:lang w:val="en-ID"/>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1CA8"/>
  </w:style>
  <w:style w:type="paragraph" w:styleId="BodyText">
    <w:name w:val="Body Text"/>
    <w:basedOn w:val="Normal"/>
    <w:link w:val="BodyTextChar"/>
    <w:uiPriority w:val="1"/>
    <w:qFormat/>
    <w:rsid w:val="00721CA8"/>
    <w:pPr>
      <w:spacing w:after="0" w:line="480" w:lineRule="auto"/>
      <w:ind w:left="284" w:firstLine="680"/>
      <w:jc w:val="both"/>
    </w:pPr>
    <w:rPr>
      <w:rFonts w:ascii="Times New Roman" w:eastAsia="Times New Roman" w:hAnsi="Times New Roman" w:cs="Times New Roman"/>
      <w:kern w:val="0"/>
      <w:sz w:val="24"/>
      <w:szCs w:val="24"/>
      <w:lang w:val="id"/>
    </w:rPr>
  </w:style>
  <w:style w:type="character" w:customStyle="1" w:styleId="BodyTextChar">
    <w:name w:val="Body Text Char"/>
    <w:basedOn w:val="DefaultParagraphFont"/>
    <w:link w:val="BodyText"/>
    <w:uiPriority w:val="1"/>
    <w:rsid w:val="00721CA8"/>
    <w:rPr>
      <w:rFonts w:ascii="Times New Roman" w:eastAsia="Times New Roman" w:hAnsi="Times New Roman" w:cs="Times New Roman"/>
      <w:sz w:val="24"/>
      <w:szCs w:val="24"/>
      <w:lang w:val="id"/>
      <w14:ligatures w14:val="standardContextual"/>
    </w:rPr>
  </w:style>
  <w:style w:type="paragraph" w:customStyle="1" w:styleId="TableParagraph">
    <w:name w:val="Table Paragraph"/>
    <w:basedOn w:val="Normal"/>
    <w:uiPriority w:val="1"/>
    <w:qFormat/>
    <w:rsid w:val="00721CA8"/>
    <w:pPr>
      <w:spacing w:after="0" w:line="480" w:lineRule="auto"/>
      <w:ind w:left="284" w:firstLine="680"/>
      <w:jc w:val="both"/>
    </w:pPr>
    <w:rPr>
      <w:rFonts w:ascii="Times New Roman" w:eastAsia="Times New Roman" w:hAnsi="Times New Roman" w:cs="Times New Roman"/>
      <w:kern w:val="0"/>
      <w:lang w:val="id"/>
    </w:rPr>
  </w:style>
  <w:style w:type="paragraph" w:customStyle="1" w:styleId="nospace">
    <w:name w:val="no space"/>
    <w:basedOn w:val="Normal"/>
    <w:link w:val="nospaceChar"/>
    <w:qFormat/>
    <w:rsid w:val="00721CA8"/>
    <w:pPr>
      <w:spacing w:after="100" w:afterAutospacing="1" w:line="480" w:lineRule="auto"/>
      <w:ind w:left="360" w:firstLine="810"/>
      <w:jc w:val="both"/>
    </w:pPr>
    <w:rPr>
      <w:rFonts w:ascii="Times New Roman" w:eastAsiaTheme="majorEastAsia" w:hAnsi="Times New Roman" w:cs="Times New Roman"/>
      <w:kern w:val="0"/>
      <w:sz w:val="24"/>
      <w:szCs w:val="24"/>
      <w14:ligatures w14:val="none"/>
    </w:rPr>
  </w:style>
  <w:style w:type="character" w:customStyle="1" w:styleId="nospaceChar">
    <w:name w:val="no space Char"/>
    <w:basedOn w:val="DefaultParagraphFont"/>
    <w:link w:val="nospace"/>
    <w:rsid w:val="00721CA8"/>
    <w:rPr>
      <w:rFonts w:ascii="Times New Roman" w:eastAsiaTheme="majorEastAsia" w:hAnsi="Times New Roman" w:cs="Times New Roman"/>
      <w:sz w:val="24"/>
      <w:szCs w:val="24"/>
      <w:lang w:val="en-ID"/>
    </w:rPr>
  </w:style>
  <w:style w:type="character" w:customStyle="1" w:styleId="whitespace-normal">
    <w:name w:val="whitespace-normal"/>
    <w:basedOn w:val="DefaultParagraphFont"/>
    <w:rsid w:val="00721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EFBAE8BD694DB798C74F40A1F3A4D9"/>
        <w:category>
          <w:name w:val="General"/>
          <w:gallery w:val="placeholder"/>
        </w:category>
        <w:types>
          <w:type w:val="bbPlcHdr"/>
        </w:types>
        <w:behaviors>
          <w:behavior w:val="content"/>
        </w:behaviors>
        <w:guid w:val="{6B109B48-E393-46CA-86C5-F452F608B65F}"/>
      </w:docPartPr>
      <w:docPartBody>
        <w:p w:rsidR="00EE00E5" w:rsidRDefault="00820FE2" w:rsidP="00820FE2">
          <w:pPr>
            <w:pStyle w:val="E0EFBAE8BD694DB798C74F40A1F3A4D9"/>
          </w:pPr>
          <w:r w:rsidRPr="00FD39B1">
            <w:rPr>
              <w:rStyle w:val="PlaceholderText"/>
            </w:rPr>
            <w:t>Click or tap here to enter text.</w:t>
          </w:r>
        </w:p>
      </w:docPartBody>
    </w:docPart>
    <w:docPart>
      <w:docPartPr>
        <w:name w:val="391A2F4186394AD3BC4C8987552C4B66"/>
        <w:category>
          <w:name w:val="General"/>
          <w:gallery w:val="placeholder"/>
        </w:category>
        <w:types>
          <w:type w:val="bbPlcHdr"/>
        </w:types>
        <w:behaviors>
          <w:behavior w:val="content"/>
        </w:behaviors>
        <w:guid w:val="{198EFA51-4D71-4AE0-8765-BDD749F3F7C3}"/>
      </w:docPartPr>
      <w:docPartBody>
        <w:p w:rsidR="00EE00E5" w:rsidRDefault="00820FE2" w:rsidP="00820FE2">
          <w:pPr>
            <w:pStyle w:val="391A2F4186394AD3BC4C8987552C4B66"/>
          </w:pPr>
          <w:r w:rsidRPr="00FD39B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FE2"/>
    <w:rsid w:val="0030566C"/>
    <w:rsid w:val="00820FE2"/>
    <w:rsid w:val="00C0442F"/>
    <w:rsid w:val="00EA7D14"/>
    <w:rsid w:val="00EE00E5"/>
    <w:rsid w:val="00EF2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FE2"/>
    <w:rPr>
      <w:color w:val="666666"/>
    </w:rPr>
  </w:style>
  <w:style w:type="paragraph" w:customStyle="1" w:styleId="E0EFBAE8BD694DB798C74F40A1F3A4D9">
    <w:name w:val="E0EFBAE8BD694DB798C74F40A1F3A4D9"/>
    <w:rsid w:val="00820FE2"/>
  </w:style>
  <w:style w:type="paragraph" w:customStyle="1" w:styleId="391A2F4186394AD3BC4C8987552C4B66">
    <w:name w:val="391A2F4186394AD3BC4C8987552C4B66"/>
    <w:rsid w:val="00820F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16</Pages>
  <Words>3057</Words>
  <Characters>17428</Characters>
  <Application>Microsoft Office Word</Application>
  <DocSecurity>0</DocSecurity>
  <Lines>145</Lines>
  <Paragraphs>40</Paragraphs>
  <ScaleCrop>false</ScaleCrop>
  <Company/>
  <LinksUpToDate>false</LinksUpToDate>
  <CharactersWithSpaces>20445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iky loh</dc:creator>
  <cp:keywords/>
  <dc:description/>
  <cp:lastModifiedBy>iky loh</cp:lastModifiedBy>
  <cp:revision>5</cp:revision>
  <dcterms:created xsi:type="dcterms:W3CDTF">2026-04-15T07:18:00Z</dcterms:created>
  <dcterms:modified xsi:type="dcterms:W3CDTF">2026-04-15T09:38:00Z</dcterms:modified>
</cp:coreProperties>
</file>